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C15" w:rsidRDefault="00C34C15" w:rsidP="00C34C15">
      <w:pPr>
        <w:pStyle w:val="NormalWeb"/>
        <w:shd w:val="clear" w:color="auto" w:fill="FFFFFF"/>
        <w:spacing w:before="0" w:beforeAutospacing="0" w:after="150" w:afterAutospacing="0"/>
        <w:jc w:val="center"/>
        <w:rPr>
          <w:rFonts w:ascii="Helvetica" w:hAnsi="Helvetica"/>
          <w:color w:val="3B3F4A"/>
          <w:sz w:val="23"/>
          <w:szCs w:val="23"/>
        </w:rPr>
      </w:pPr>
      <w:r>
        <w:rPr>
          <w:rFonts w:ascii="Helvetica" w:hAnsi="Helvetica"/>
          <w:color w:val="3B3F4A"/>
          <w:sz w:val="23"/>
          <w:szCs w:val="23"/>
        </w:rPr>
        <w:t>Scientific Drawings</w:t>
      </w:r>
    </w:p>
    <w:p w:rsidR="00C34C15" w:rsidRDefault="00C34C15" w:rsidP="00C34C15">
      <w:pPr>
        <w:pStyle w:val="NormalWeb"/>
        <w:shd w:val="clear" w:color="auto" w:fill="FFFFFF"/>
        <w:spacing w:before="0" w:beforeAutospacing="0" w:after="150" w:afterAutospacing="0"/>
        <w:rPr>
          <w:rFonts w:ascii="Helvetica" w:hAnsi="Helvetica"/>
          <w:color w:val="3B3F4A"/>
          <w:sz w:val="23"/>
          <w:szCs w:val="23"/>
        </w:rPr>
      </w:pPr>
      <w:r>
        <w:rPr>
          <w:rFonts w:ascii="Helvetica" w:hAnsi="Helvetica"/>
          <w:color w:val="3B3F4A"/>
          <w:sz w:val="23"/>
          <w:szCs w:val="23"/>
        </w:rPr>
        <w:t>Date:</w:t>
      </w:r>
      <w:r>
        <w:rPr>
          <w:rFonts w:ascii="Helvetica" w:hAnsi="Helvetica"/>
          <w:color w:val="3B3F4A"/>
          <w:sz w:val="23"/>
          <w:szCs w:val="23"/>
        </w:rPr>
        <w:tab/>
      </w:r>
      <w:r>
        <w:rPr>
          <w:rFonts w:ascii="Helvetica" w:hAnsi="Helvetica"/>
          <w:color w:val="3B3F4A"/>
          <w:sz w:val="23"/>
          <w:szCs w:val="23"/>
        </w:rPr>
        <w:tab/>
      </w:r>
      <w:r>
        <w:rPr>
          <w:rFonts w:ascii="Helvetica" w:hAnsi="Helvetica"/>
          <w:color w:val="3B3F4A"/>
          <w:sz w:val="23"/>
          <w:szCs w:val="23"/>
        </w:rPr>
        <w:tab/>
      </w:r>
      <w:r>
        <w:rPr>
          <w:rFonts w:ascii="Helvetica" w:hAnsi="Helvetica"/>
          <w:color w:val="3B3F4A"/>
          <w:sz w:val="23"/>
          <w:szCs w:val="23"/>
        </w:rPr>
        <w:tab/>
      </w:r>
      <w:r>
        <w:rPr>
          <w:rFonts w:ascii="Helvetica" w:hAnsi="Helvetica"/>
          <w:color w:val="3B3F4A"/>
          <w:sz w:val="23"/>
          <w:szCs w:val="23"/>
        </w:rPr>
        <w:tab/>
      </w:r>
      <w:r>
        <w:rPr>
          <w:rFonts w:ascii="Helvetica" w:hAnsi="Helvetica"/>
          <w:color w:val="3B3F4A"/>
          <w:sz w:val="23"/>
          <w:szCs w:val="23"/>
        </w:rPr>
        <w:tab/>
      </w:r>
      <w:r>
        <w:rPr>
          <w:rFonts w:ascii="Helvetica" w:hAnsi="Helvetica"/>
          <w:color w:val="3B3F4A"/>
          <w:sz w:val="23"/>
          <w:szCs w:val="23"/>
        </w:rPr>
        <w:tab/>
      </w:r>
      <w:r>
        <w:rPr>
          <w:rFonts w:ascii="Helvetica" w:hAnsi="Helvetica"/>
          <w:color w:val="3B3F4A"/>
          <w:sz w:val="23"/>
          <w:szCs w:val="23"/>
        </w:rPr>
        <w:tab/>
      </w:r>
      <w:r>
        <w:rPr>
          <w:rFonts w:ascii="Helvetica" w:hAnsi="Helvetica"/>
          <w:color w:val="3B3F4A"/>
          <w:sz w:val="23"/>
          <w:szCs w:val="23"/>
        </w:rPr>
        <w:tab/>
      </w:r>
      <w:r>
        <w:rPr>
          <w:rFonts w:ascii="Helvetica" w:hAnsi="Helvetica"/>
          <w:color w:val="3B3F4A"/>
          <w:sz w:val="23"/>
          <w:szCs w:val="23"/>
        </w:rPr>
        <w:tab/>
        <w:t>Name:</w:t>
      </w:r>
    </w:p>
    <w:p w:rsidR="00BB537D" w:rsidRDefault="00BB537D" w:rsidP="00BB537D">
      <w:pPr>
        <w:pStyle w:val="NormalWeb"/>
        <w:shd w:val="clear" w:color="auto" w:fill="FFFFFF"/>
        <w:spacing w:before="0" w:beforeAutospacing="0" w:after="150" w:afterAutospacing="0"/>
        <w:rPr>
          <w:rFonts w:ascii="Helvetica" w:hAnsi="Helvetica"/>
          <w:color w:val="3B3F4A"/>
          <w:sz w:val="23"/>
          <w:szCs w:val="23"/>
        </w:rPr>
      </w:pPr>
      <w:r>
        <w:rPr>
          <w:rFonts w:ascii="Helvetica" w:hAnsi="Helvetica"/>
          <w:color w:val="3B3F4A"/>
          <w:sz w:val="23"/>
          <w:szCs w:val="23"/>
        </w:rPr>
        <w:t>1) Look at the specimen carefully and examine the significant features that will be included in the drawing.</w:t>
      </w:r>
    </w:p>
    <w:p w:rsidR="00BB537D" w:rsidRDefault="00BB537D" w:rsidP="00BB537D">
      <w:pPr>
        <w:pStyle w:val="NormalWeb"/>
        <w:shd w:val="clear" w:color="auto" w:fill="FFFFFF"/>
        <w:spacing w:before="0" w:beforeAutospacing="0" w:after="150" w:afterAutospacing="0"/>
        <w:rPr>
          <w:rFonts w:ascii="Helvetica" w:hAnsi="Helvetica"/>
          <w:color w:val="3B3F4A"/>
          <w:sz w:val="23"/>
          <w:szCs w:val="23"/>
        </w:rPr>
      </w:pPr>
      <w:r>
        <w:rPr>
          <w:rFonts w:ascii="Helvetica" w:hAnsi="Helvetica"/>
          <w:color w:val="3B3F4A"/>
          <w:sz w:val="23"/>
          <w:szCs w:val="23"/>
        </w:rPr>
        <w:t>2) DRAW ONLY WHAT YOU SEE!! Do not include what you think you should see.</w:t>
      </w:r>
    </w:p>
    <w:p w:rsidR="00BB537D" w:rsidRDefault="00BB537D" w:rsidP="00BB537D">
      <w:pPr>
        <w:pStyle w:val="NormalWeb"/>
        <w:shd w:val="clear" w:color="auto" w:fill="FFFFFF"/>
        <w:spacing w:before="0" w:beforeAutospacing="0" w:after="150" w:afterAutospacing="0"/>
        <w:rPr>
          <w:rFonts w:ascii="Helvetica" w:hAnsi="Helvetica"/>
          <w:color w:val="3B3F4A"/>
          <w:sz w:val="23"/>
          <w:szCs w:val="23"/>
        </w:rPr>
      </w:pPr>
      <w:r>
        <w:rPr>
          <w:rFonts w:ascii="Helvetica" w:hAnsi="Helvetica"/>
          <w:color w:val="3B3F4A"/>
          <w:sz w:val="23"/>
          <w:szCs w:val="23"/>
        </w:rPr>
        <w:t>3) All drawings must be done in pencil ONLY.</w:t>
      </w:r>
    </w:p>
    <w:p w:rsidR="00BB537D" w:rsidRDefault="00BB537D" w:rsidP="00BB537D">
      <w:pPr>
        <w:pStyle w:val="NormalWeb"/>
        <w:shd w:val="clear" w:color="auto" w:fill="FFFFFF"/>
        <w:spacing w:before="0" w:beforeAutospacing="0" w:after="150" w:afterAutospacing="0"/>
        <w:rPr>
          <w:rFonts w:ascii="Helvetica" w:hAnsi="Helvetica"/>
          <w:color w:val="3B3F4A"/>
          <w:sz w:val="23"/>
          <w:szCs w:val="23"/>
        </w:rPr>
      </w:pPr>
      <w:r>
        <w:rPr>
          <w:rFonts w:ascii="Helvetica" w:hAnsi="Helvetica"/>
          <w:color w:val="3B3F4A"/>
          <w:sz w:val="23"/>
          <w:szCs w:val="23"/>
        </w:rPr>
        <w:t>4) Drawings must be large and clear so that features can be easily distinguished.</w:t>
      </w:r>
    </w:p>
    <w:p w:rsidR="00BB537D" w:rsidRDefault="00BB537D" w:rsidP="00BB537D">
      <w:pPr>
        <w:pStyle w:val="NormalWeb"/>
        <w:shd w:val="clear" w:color="auto" w:fill="FFFFFF"/>
        <w:spacing w:before="0" w:beforeAutospacing="0" w:after="150" w:afterAutospacing="0"/>
        <w:rPr>
          <w:rFonts w:ascii="Helvetica" w:hAnsi="Helvetica"/>
          <w:color w:val="3B3F4A"/>
          <w:sz w:val="23"/>
          <w:szCs w:val="23"/>
        </w:rPr>
      </w:pPr>
      <w:r>
        <w:rPr>
          <w:rFonts w:ascii="Helvetica" w:hAnsi="Helvetica"/>
          <w:color w:val="3B3F4A"/>
          <w:sz w:val="23"/>
          <w:szCs w:val="23"/>
        </w:rPr>
        <w:t>5) No more than two drawings should be on a single page.</w:t>
      </w:r>
    </w:p>
    <w:p w:rsidR="00BB537D" w:rsidRDefault="00BB537D" w:rsidP="00BB537D">
      <w:pPr>
        <w:pStyle w:val="NormalWeb"/>
        <w:shd w:val="clear" w:color="auto" w:fill="FFFFFF"/>
        <w:spacing w:before="0" w:beforeAutospacing="0" w:after="150" w:afterAutospacing="0"/>
        <w:rPr>
          <w:rFonts w:ascii="Helvetica" w:hAnsi="Helvetica"/>
          <w:color w:val="3B3F4A"/>
          <w:sz w:val="23"/>
          <w:szCs w:val="23"/>
        </w:rPr>
      </w:pPr>
      <w:r>
        <w:rPr>
          <w:rFonts w:ascii="Helvetica" w:hAnsi="Helvetica"/>
          <w:color w:val="3B3F4A"/>
          <w:sz w:val="23"/>
          <w:szCs w:val="23"/>
        </w:rPr>
        <w:t>6) Always use distinct, single lines when drawing.</w:t>
      </w:r>
    </w:p>
    <w:p w:rsidR="00CC2D67" w:rsidRDefault="00CC2D67"/>
    <w:p w:rsidR="00BB537D" w:rsidRDefault="00BB537D">
      <w:r>
        <w:rPr>
          <w:noProof/>
        </w:rPr>
        <w:drawing>
          <wp:inline distT="0" distB="0" distL="0" distR="0">
            <wp:extent cx="4782820" cy="1428115"/>
            <wp:effectExtent l="0" t="0" r="0" b="635"/>
            <wp:docPr id="1" name="Picture 1" descr="https://swh-826d.kxcdn.com/wp-content/uploads/2010/12/distinct-single-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wh-826d.kxcdn.com/wp-content/uploads/2010/12/distinct-single-lin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2820" cy="1428115"/>
                    </a:xfrm>
                    <a:prstGeom prst="rect">
                      <a:avLst/>
                    </a:prstGeom>
                    <a:noFill/>
                    <a:ln>
                      <a:noFill/>
                    </a:ln>
                  </pic:spPr>
                </pic:pic>
              </a:graphicData>
            </a:graphic>
          </wp:inline>
        </w:drawing>
      </w:r>
    </w:p>
    <w:p w:rsidR="00BB537D" w:rsidRDefault="00BB537D">
      <w:pPr>
        <w:rPr>
          <w:rFonts w:ascii="Helvetica" w:hAnsi="Helvetica"/>
          <w:color w:val="3B3F4A"/>
          <w:sz w:val="23"/>
          <w:szCs w:val="23"/>
          <w:shd w:val="clear" w:color="auto" w:fill="FFFFFF"/>
        </w:rPr>
      </w:pPr>
      <w:r>
        <w:rPr>
          <w:rFonts w:ascii="Helvetica" w:hAnsi="Helvetica"/>
          <w:color w:val="3B3F4A"/>
          <w:sz w:val="23"/>
          <w:szCs w:val="23"/>
          <w:shd w:val="clear" w:color="auto" w:fill="FFFFFF"/>
        </w:rPr>
        <w:t>7) To illustrate darker areas on a specimen, use stippling or dots. Do not shade in any area of your drawing.</w:t>
      </w:r>
    </w:p>
    <w:p w:rsidR="00BB537D" w:rsidRDefault="00BB537D">
      <w:r>
        <w:rPr>
          <w:noProof/>
        </w:rPr>
        <w:drawing>
          <wp:inline distT="0" distB="0" distL="0" distR="0">
            <wp:extent cx="5486400" cy="1828800"/>
            <wp:effectExtent l="0" t="0" r="0" b="0"/>
            <wp:docPr id="2" name="Picture 2" descr="https://swh-826d.kxcdn.com/wp-content/uploads/2010/12/sh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wh-826d.kxcdn.com/wp-content/uploads/2010/12/shad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828800"/>
                    </a:xfrm>
                    <a:prstGeom prst="rect">
                      <a:avLst/>
                    </a:prstGeom>
                    <a:noFill/>
                    <a:ln>
                      <a:noFill/>
                    </a:ln>
                  </pic:spPr>
                </pic:pic>
              </a:graphicData>
            </a:graphic>
          </wp:inline>
        </w:drawing>
      </w:r>
    </w:p>
    <w:p w:rsidR="00BB537D" w:rsidRDefault="00BB537D" w:rsidP="00BB537D">
      <w:pPr>
        <w:pStyle w:val="NormalWeb"/>
        <w:shd w:val="clear" w:color="auto" w:fill="FFFFFF"/>
        <w:spacing w:before="0" w:beforeAutospacing="0" w:after="0" w:afterAutospacing="0"/>
        <w:rPr>
          <w:rFonts w:ascii="Helvetica" w:hAnsi="Helvetica"/>
          <w:color w:val="3B3F4A"/>
          <w:sz w:val="23"/>
          <w:szCs w:val="23"/>
        </w:rPr>
      </w:pPr>
      <w:r>
        <w:rPr>
          <w:rStyle w:val="Strong"/>
          <w:rFonts w:ascii="Helvetica" w:hAnsi="Helvetica"/>
          <w:color w:val="3B3F4A"/>
          <w:sz w:val="23"/>
          <w:szCs w:val="23"/>
        </w:rPr>
        <w:t>All drawings must have the following indicated:</w:t>
      </w:r>
    </w:p>
    <w:p w:rsidR="00BB537D" w:rsidRDefault="00BB537D" w:rsidP="00BB537D">
      <w:pPr>
        <w:pStyle w:val="NormalWeb"/>
        <w:shd w:val="clear" w:color="auto" w:fill="FFFFFF"/>
        <w:spacing w:before="0" w:beforeAutospacing="0" w:after="150" w:afterAutospacing="0"/>
        <w:rPr>
          <w:rFonts w:ascii="Helvetica" w:hAnsi="Helvetica"/>
          <w:color w:val="3B3F4A"/>
          <w:sz w:val="23"/>
          <w:szCs w:val="23"/>
        </w:rPr>
      </w:pPr>
      <w:r>
        <w:rPr>
          <w:rFonts w:ascii="Helvetica" w:hAnsi="Helvetica"/>
          <w:color w:val="3B3F4A"/>
          <w:sz w:val="23"/>
          <w:szCs w:val="23"/>
        </w:rPr>
        <w:t>– Title (give a full, clear and concise title that explains what is being illustrated)</w:t>
      </w:r>
    </w:p>
    <w:p w:rsidR="00C34C15" w:rsidRDefault="00C34C15" w:rsidP="00C34C15">
      <w:pPr>
        <w:pStyle w:val="NormalWeb"/>
        <w:shd w:val="clear" w:color="auto" w:fill="FFFFFF"/>
        <w:spacing w:before="0" w:beforeAutospacing="0" w:after="150" w:afterAutospacing="0"/>
        <w:rPr>
          <w:rFonts w:ascii="Helvetica" w:hAnsi="Helvetica"/>
          <w:color w:val="3B3F4A"/>
          <w:sz w:val="23"/>
          <w:szCs w:val="23"/>
        </w:rPr>
      </w:pPr>
      <w:r>
        <w:rPr>
          <w:rFonts w:ascii="Helvetica" w:hAnsi="Helvetica"/>
          <w:color w:val="3B3F4A"/>
          <w:sz w:val="23"/>
          <w:szCs w:val="23"/>
        </w:rPr>
        <w:t>– Caption (description which explains what this drawing is and what it will be used for in the case of a lab set-up)</w:t>
      </w:r>
    </w:p>
    <w:p w:rsidR="00BB537D" w:rsidRDefault="00BB537D" w:rsidP="00BB537D">
      <w:pPr>
        <w:pStyle w:val="NormalWeb"/>
        <w:shd w:val="clear" w:color="auto" w:fill="FFFFFF"/>
        <w:spacing w:before="0" w:beforeAutospacing="0" w:after="150" w:afterAutospacing="0"/>
        <w:rPr>
          <w:rFonts w:ascii="Helvetica" w:hAnsi="Helvetica"/>
          <w:color w:val="3B3F4A"/>
          <w:sz w:val="23"/>
          <w:szCs w:val="23"/>
        </w:rPr>
      </w:pPr>
      <w:r>
        <w:rPr>
          <w:rFonts w:ascii="Helvetica" w:hAnsi="Helvetica"/>
          <w:color w:val="3B3F4A"/>
          <w:sz w:val="23"/>
          <w:szCs w:val="23"/>
        </w:rPr>
        <w:t>– Magnification (indicate the magnification at which the specimen was observed</w:t>
      </w:r>
      <w:r w:rsidR="00CC2D67">
        <w:rPr>
          <w:rFonts w:ascii="Helvetica" w:hAnsi="Helvetica"/>
          <w:color w:val="3B3F4A"/>
          <w:sz w:val="23"/>
          <w:szCs w:val="23"/>
        </w:rPr>
        <w:t xml:space="preserve"> if using a microscope</w:t>
      </w:r>
      <w:r>
        <w:rPr>
          <w:rFonts w:ascii="Helvetica" w:hAnsi="Helvetica"/>
          <w:color w:val="3B3F4A"/>
          <w:sz w:val="23"/>
          <w:szCs w:val="23"/>
        </w:rPr>
        <w:t>)</w:t>
      </w:r>
    </w:p>
    <w:p w:rsidR="00BB537D" w:rsidRDefault="00BB537D" w:rsidP="00BB537D">
      <w:pPr>
        <w:pStyle w:val="NormalWeb"/>
        <w:shd w:val="clear" w:color="auto" w:fill="FFFFFF"/>
        <w:spacing w:before="0" w:beforeAutospacing="0" w:after="150" w:afterAutospacing="0"/>
        <w:rPr>
          <w:rFonts w:ascii="Helvetica" w:hAnsi="Helvetica"/>
          <w:color w:val="3B3F4A"/>
          <w:sz w:val="23"/>
          <w:szCs w:val="23"/>
        </w:rPr>
      </w:pPr>
      <w:r>
        <w:rPr>
          <w:rFonts w:ascii="Helvetica" w:hAnsi="Helvetica"/>
          <w:color w:val="3B3F4A"/>
          <w:sz w:val="23"/>
          <w:szCs w:val="23"/>
        </w:rPr>
        <w:t xml:space="preserve">– Labels (always include labels of the important features of the specimen. Each label line must be straight and should not overlap with other label lines; all labels must be to one. </w:t>
      </w:r>
      <w:r>
        <w:rPr>
          <w:rFonts w:ascii="Helvetica" w:hAnsi="Helvetica"/>
          <w:color w:val="3B3F4A"/>
          <w:sz w:val="23"/>
          <w:szCs w:val="23"/>
        </w:rPr>
        <w:lastRenderedPageBreak/>
        <w:t>Annotations</w:t>
      </w:r>
      <w:bookmarkStart w:id="0" w:name="_GoBack"/>
      <w:bookmarkEnd w:id="0"/>
      <w:r>
        <w:rPr>
          <w:rFonts w:ascii="Helvetica" w:hAnsi="Helvetica"/>
          <w:color w:val="3B3F4A"/>
          <w:sz w:val="23"/>
          <w:szCs w:val="23"/>
        </w:rPr>
        <w:t xml:space="preserve"> are used to give information about the specimen that cannot be seen on the diagram (e.g. you may want to record that the nucleus was stained blue or that the two flagella on the organism could not be seen and so are not included on the diagram.</w:t>
      </w:r>
    </w:p>
    <w:p w:rsidR="00C34C15" w:rsidRDefault="00C34C15" w:rsidP="00C34C15">
      <w:pPr>
        <w:pStyle w:val="NormalWeb"/>
        <w:shd w:val="clear" w:color="auto" w:fill="FFFFFF"/>
        <w:spacing w:before="0" w:beforeAutospacing="0" w:after="150" w:afterAutospacing="0"/>
        <w:rPr>
          <w:rFonts w:ascii="Helvetica" w:hAnsi="Helvetica"/>
          <w:color w:val="3B3F4A"/>
          <w:sz w:val="23"/>
          <w:szCs w:val="23"/>
        </w:rPr>
      </w:pPr>
    </w:p>
    <w:p w:rsidR="00C34C15" w:rsidRDefault="00C34C15" w:rsidP="00C34C15">
      <w:pPr>
        <w:pStyle w:val="NormalWeb"/>
        <w:shd w:val="clear" w:color="auto" w:fill="FFFFFF"/>
        <w:spacing w:before="0" w:beforeAutospacing="0" w:after="150" w:afterAutospacing="0"/>
        <w:rPr>
          <w:rFonts w:ascii="Helvetica" w:hAnsi="Helvetica"/>
          <w:color w:val="3B3F4A"/>
          <w:sz w:val="23"/>
          <w:szCs w:val="23"/>
        </w:rPr>
      </w:pPr>
      <w:r>
        <w:rPr>
          <w:noProof/>
        </w:rPr>
        <w:drawing>
          <wp:inline distT="0" distB="0" distL="0" distR="0">
            <wp:extent cx="5598795" cy="1596390"/>
            <wp:effectExtent l="0" t="0" r="1905" b="3810"/>
            <wp:docPr id="3" name="Picture 3" descr="https://swh-826d.kxcdn.com/wp-content/uploads/2010/12/sca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wh-826d.kxcdn.com/wp-content/uploads/2010/12/scal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8795" cy="1596390"/>
                    </a:xfrm>
                    <a:prstGeom prst="rect">
                      <a:avLst/>
                    </a:prstGeom>
                    <a:noFill/>
                    <a:ln>
                      <a:noFill/>
                    </a:ln>
                  </pic:spPr>
                </pic:pic>
              </a:graphicData>
            </a:graphic>
          </wp:inline>
        </w:drawing>
      </w:r>
    </w:p>
    <w:p w:rsidR="00CC2D67" w:rsidRDefault="00CC2D67" w:rsidP="00C34C15">
      <w:pPr>
        <w:pStyle w:val="NormalWeb"/>
        <w:shd w:val="clear" w:color="auto" w:fill="FFFFFF"/>
        <w:spacing w:before="0" w:beforeAutospacing="0" w:after="150" w:afterAutospacing="0"/>
        <w:rPr>
          <w:rFonts w:ascii="Helvetica" w:hAnsi="Helvetica"/>
          <w:color w:val="3B3F4A"/>
          <w:sz w:val="23"/>
          <w:szCs w:val="23"/>
        </w:rPr>
      </w:pPr>
    </w:p>
    <w:p w:rsidR="00C34C15" w:rsidRDefault="00C34C15" w:rsidP="00C34C15">
      <w:pPr>
        <w:pStyle w:val="NormalWeb"/>
        <w:shd w:val="clear" w:color="auto" w:fill="FFFFFF"/>
        <w:spacing w:before="0" w:beforeAutospacing="0" w:after="150" w:afterAutospacing="0"/>
        <w:rPr>
          <w:rFonts w:ascii="Helvetica" w:hAnsi="Helvetica"/>
          <w:color w:val="3B3F4A"/>
          <w:sz w:val="23"/>
          <w:szCs w:val="23"/>
        </w:rPr>
      </w:pPr>
      <w:r>
        <w:rPr>
          <w:rFonts w:ascii="Helvetica" w:hAnsi="Helvetica"/>
          <w:color w:val="3B3F4A"/>
          <w:sz w:val="23"/>
          <w:szCs w:val="23"/>
        </w:rPr>
        <w:t>When doing scientific drawings, use the following checklist to make sure your drawings have all the required components:</w:t>
      </w:r>
    </w:p>
    <w:p w:rsidR="00C34C15" w:rsidRDefault="00C34C15" w:rsidP="00C34C15">
      <w:pPr>
        <w:pStyle w:val="NormalWeb"/>
        <w:shd w:val="clear" w:color="auto" w:fill="FFFFFF"/>
        <w:spacing w:before="0" w:beforeAutospacing="0" w:after="150" w:afterAutospacing="0"/>
        <w:rPr>
          <w:rFonts w:ascii="Helvetica" w:hAnsi="Helvetica"/>
          <w:color w:val="3B3F4A"/>
          <w:sz w:val="23"/>
          <w:szCs w:val="23"/>
        </w:rPr>
      </w:pPr>
    </w:p>
    <w:p w:rsidR="00D51488" w:rsidRDefault="00D51488" w:rsidP="00CC2D67">
      <w:pPr>
        <w:numPr>
          <w:ilvl w:val="0"/>
          <w:numId w:val="2"/>
        </w:numPr>
        <w:shd w:val="clear" w:color="auto" w:fill="FFFFFF"/>
        <w:spacing w:after="0" w:line="480" w:lineRule="auto"/>
        <w:ind w:left="302"/>
        <w:rPr>
          <w:rFonts w:ascii="Helvetica" w:eastAsia="Times New Roman" w:hAnsi="Helvetica" w:cs="Times New Roman"/>
          <w:color w:val="3B3F4A"/>
          <w:sz w:val="23"/>
          <w:szCs w:val="23"/>
        </w:rPr>
      </w:pPr>
      <w:r>
        <w:rPr>
          <w:rFonts w:ascii="Helvetica" w:eastAsia="Times New Roman" w:hAnsi="Helvetica" w:cs="Times New Roman"/>
          <w:color w:val="3B3F4A"/>
          <w:sz w:val="23"/>
          <w:szCs w:val="23"/>
        </w:rPr>
        <w:t>Two drawings per page</w:t>
      </w:r>
    </w:p>
    <w:p w:rsidR="00C34C15" w:rsidRPr="00C34C15" w:rsidRDefault="00D51488" w:rsidP="00CC2D67">
      <w:pPr>
        <w:numPr>
          <w:ilvl w:val="0"/>
          <w:numId w:val="2"/>
        </w:numPr>
        <w:shd w:val="clear" w:color="auto" w:fill="FFFFFF"/>
        <w:spacing w:after="0" w:line="480" w:lineRule="auto"/>
        <w:ind w:left="302"/>
        <w:rPr>
          <w:rFonts w:ascii="Helvetica" w:eastAsia="Times New Roman" w:hAnsi="Helvetica" w:cs="Times New Roman"/>
          <w:color w:val="3B3F4A"/>
          <w:sz w:val="23"/>
          <w:szCs w:val="23"/>
        </w:rPr>
      </w:pPr>
      <w:r>
        <w:rPr>
          <w:rFonts w:ascii="Helvetica" w:eastAsia="Times New Roman" w:hAnsi="Helvetica" w:cs="Times New Roman"/>
          <w:color w:val="3B3F4A"/>
          <w:sz w:val="23"/>
          <w:szCs w:val="23"/>
        </w:rPr>
        <w:t>T</w:t>
      </w:r>
      <w:r w:rsidR="00C34C15" w:rsidRPr="00C34C15">
        <w:rPr>
          <w:rFonts w:ascii="Helvetica" w:eastAsia="Times New Roman" w:hAnsi="Helvetica" w:cs="Times New Roman"/>
          <w:color w:val="3B3F4A"/>
          <w:sz w:val="23"/>
          <w:szCs w:val="23"/>
        </w:rPr>
        <w:t>itle</w:t>
      </w:r>
    </w:p>
    <w:p w:rsidR="00D51488" w:rsidRDefault="00D51488" w:rsidP="00CC2D67">
      <w:pPr>
        <w:numPr>
          <w:ilvl w:val="0"/>
          <w:numId w:val="2"/>
        </w:numPr>
        <w:shd w:val="clear" w:color="auto" w:fill="FFFFFF"/>
        <w:spacing w:after="0" w:line="480" w:lineRule="auto"/>
        <w:ind w:left="302"/>
        <w:rPr>
          <w:rFonts w:ascii="Helvetica" w:eastAsia="Times New Roman" w:hAnsi="Helvetica" w:cs="Times New Roman"/>
          <w:color w:val="3B3F4A"/>
          <w:sz w:val="23"/>
          <w:szCs w:val="23"/>
        </w:rPr>
      </w:pPr>
      <w:r>
        <w:rPr>
          <w:rFonts w:ascii="Helvetica" w:eastAsia="Times New Roman" w:hAnsi="Helvetica" w:cs="Times New Roman"/>
          <w:color w:val="3B3F4A"/>
          <w:sz w:val="23"/>
          <w:szCs w:val="23"/>
        </w:rPr>
        <w:t>Caption</w:t>
      </w:r>
    </w:p>
    <w:p w:rsidR="00D51488" w:rsidRDefault="00D51488" w:rsidP="00CC2D67">
      <w:pPr>
        <w:numPr>
          <w:ilvl w:val="0"/>
          <w:numId w:val="2"/>
        </w:numPr>
        <w:shd w:val="clear" w:color="auto" w:fill="FFFFFF"/>
        <w:spacing w:after="0" w:line="480" w:lineRule="auto"/>
        <w:ind w:left="302"/>
        <w:rPr>
          <w:rFonts w:ascii="Helvetica" w:eastAsia="Times New Roman" w:hAnsi="Helvetica" w:cs="Times New Roman"/>
          <w:color w:val="3B3F4A"/>
          <w:sz w:val="23"/>
          <w:szCs w:val="23"/>
        </w:rPr>
      </w:pPr>
      <w:r>
        <w:rPr>
          <w:rFonts w:ascii="Helvetica" w:eastAsia="Times New Roman" w:hAnsi="Helvetica" w:cs="Times New Roman"/>
          <w:color w:val="3B3F4A"/>
          <w:sz w:val="23"/>
          <w:szCs w:val="23"/>
        </w:rPr>
        <w:t>Labels and annotations</w:t>
      </w:r>
    </w:p>
    <w:p w:rsidR="00D51488" w:rsidRPr="00C34C15" w:rsidRDefault="00D51488" w:rsidP="00D51488">
      <w:pPr>
        <w:numPr>
          <w:ilvl w:val="0"/>
          <w:numId w:val="2"/>
        </w:numPr>
        <w:shd w:val="clear" w:color="auto" w:fill="FFFFFF"/>
        <w:spacing w:after="0" w:line="480" w:lineRule="auto"/>
        <w:ind w:left="302"/>
        <w:rPr>
          <w:rFonts w:ascii="Helvetica" w:eastAsia="Times New Roman" w:hAnsi="Helvetica" w:cs="Times New Roman"/>
          <w:color w:val="3B3F4A"/>
          <w:sz w:val="23"/>
          <w:szCs w:val="23"/>
        </w:rPr>
      </w:pPr>
      <w:r w:rsidRPr="00C34C15">
        <w:rPr>
          <w:rFonts w:ascii="Helvetica" w:eastAsia="Times New Roman" w:hAnsi="Helvetica" w:cs="Times New Roman"/>
          <w:color w:val="3B3F4A"/>
          <w:sz w:val="23"/>
          <w:szCs w:val="23"/>
        </w:rPr>
        <w:t>Magnification</w:t>
      </w:r>
    </w:p>
    <w:p w:rsidR="00D51488" w:rsidRPr="00C34C15" w:rsidRDefault="00D51488" w:rsidP="00D51488">
      <w:pPr>
        <w:numPr>
          <w:ilvl w:val="0"/>
          <w:numId w:val="2"/>
        </w:numPr>
        <w:shd w:val="clear" w:color="auto" w:fill="FFFFFF"/>
        <w:spacing w:after="0" w:line="480" w:lineRule="auto"/>
        <w:ind w:left="302"/>
        <w:rPr>
          <w:rFonts w:ascii="Helvetica" w:eastAsia="Times New Roman" w:hAnsi="Helvetica" w:cs="Times New Roman"/>
          <w:color w:val="3B3F4A"/>
          <w:sz w:val="23"/>
          <w:szCs w:val="23"/>
        </w:rPr>
      </w:pPr>
      <w:r w:rsidRPr="00C34C15">
        <w:rPr>
          <w:rFonts w:ascii="Helvetica" w:eastAsia="Times New Roman" w:hAnsi="Helvetica" w:cs="Times New Roman"/>
          <w:color w:val="3B3F4A"/>
          <w:sz w:val="23"/>
          <w:szCs w:val="23"/>
        </w:rPr>
        <w:t>No shading, only stippling (dotting)</w:t>
      </w:r>
    </w:p>
    <w:p w:rsidR="00D51488" w:rsidRPr="00C34C15" w:rsidRDefault="00D51488" w:rsidP="00D51488">
      <w:pPr>
        <w:numPr>
          <w:ilvl w:val="0"/>
          <w:numId w:val="2"/>
        </w:numPr>
        <w:shd w:val="clear" w:color="auto" w:fill="FFFFFF"/>
        <w:spacing w:after="0" w:line="480" w:lineRule="auto"/>
        <w:ind w:left="302"/>
        <w:rPr>
          <w:rFonts w:ascii="Helvetica" w:eastAsia="Times New Roman" w:hAnsi="Helvetica" w:cs="Times New Roman"/>
          <w:color w:val="3B3F4A"/>
          <w:sz w:val="23"/>
          <w:szCs w:val="23"/>
        </w:rPr>
      </w:pPr>
      <w:r w:rsidRPr="00C34C15">
        <w:rPr>
          <w:rFonts w:ascii="Helvetica" w:eastAsia="Times New Roman" w:hAnsi="Helvetica" w:cs="Times New Roman"/>
          <w:color w:val="3B3F4A"/>
          <w:sz w:val="23"/>
          <w:szCs w:val="23"/>
        </w:rPr>
        <w:t>No sketchy lines, only single lines</w:t>
      </w:r>
    </w:p>
    <w:p w:rsidR="00D51488" w:rsidRDefault="00D51488" w:rsidP="00CC2D67">
      <w:pPr>
        <w:numPr>
          <w:ilvl w:val="0"/>
          <w:numId w:val="2"/>
        </w:numPr>
        <w:shd w:val="clear" w:color="auto" w:fill="FFFFFF"/>
        <w:spacing w:after="0" w:line="480" w:lineRule="auto"/>
        <w:ind w:left="302"/>
        <w:rPr>
          <w:rFonts w:ascii="Helvetica" w:eastAsia="Times New Roman" w:hAnsi="Helvetica" w:cs="Times New Roman"/>
          <w:color w:val="3B3F4A"/>
          <w:sz w:val="23"/>
          <w:szCs w:val="23"/>
        </w:rPr>
      </w:pPr>
      <w:r>
        <w:rPr>
          <w:rFonts w:ascii="Helvetica" w:eastAsia="Times New Roman" w:hAnsi="Helvetica" w:cs="Times New Roman"/>
          <w:color w:val="3B3F4A"/>
          <w:sz w:val="23"/>
          <w:szCs w:val="23"/>
        </w:rPr>
        <w:t>Neat and clean</w:t>
      </w:r>
    </w:p>
    <w:sectPr w:rsidR="00D51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4027"/>
    <w:multiLevelType w:val="hybridMultilevel"/>
    <w:tmpl w:val="209C893A"/>
    <w:lvl w:ilvl="0" w:tplc="122C738C">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501618"/>
    <w:multiLevelType w:val="multilevel"/>
    <w:tmpl w:val="BACE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7D"/>
    <w:rsid w:val="003A5F85"/>
    <w:rsid w:val="005E753F"/>
    <w:rsid w:val="00727D5A"/>
    <w:rsid w:val="00837385"/>
    <w:rsid w:val="008F42B3"/>
    <w:rsid w:val="00BB537D"/>
    <w:rsid w:val="00C34C15"/>
    <w:rsid w:val="00CC2D67"/>
    <w:rsid w:val="00CE6586"/>
    <w:rsid w:val="00D51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D1C05-20EA-49B8-9641-22AEA9D5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53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537D"/>
    <w:rPr>
      <w:b/>
      <w:bCs/>
    </w:rPr>
  </w:style>
  <w:style w:type="paragraph" w:styleId="ListParagraph">
    <w:name w:val="List Paragraph"/>
    <w:basedOn w:val="Normal"/>
    <w:uiPriority w:val="34"/>
    <w:qFormat/>
    <w:rsid w:val="00C34C15"/>
    <w:pPr>
      <w:ind w:left="720"/>
      <w:contextualSpacing/>
    </w:pPr>
  </w:style>
  <w:style w:type="paragraph" w:styleId="BalloonText">
    <w:name w:val="Balloon Text"/>
    <w:basedOn w:val="Normal"/>
    <w:link w:val="BalloonTextChar"/>
    <w:uiPriority w:val="99"/>
    <w:semiHidden/>
    <w:unhideWhenUsed/>
    <w:rsid w:val="00CC2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93853">
      <w:bodyDiv w:val="1"/>
      <w:marLeft w:val="0"/>
      <w:marRight w:val="0"/>
      <w:marTop w:val="0"/>
      <w:marBottom w:val="0"/>
      <w:divBdr>
        <w:top w:val="none" w:sz="0" w:space="0" w:color="auto"/>
        <w:left w:val="none" w:sz="0" w:space="0" w:color="auto"/>
        <w:bottom w:val="none" w:sz="0" w:space="0" w:color="auto"/>
        <w:right w:val="none" w:sz="0" w:space="0" w:color="auto"/>
      </w:divBdr>
    </w:div>
    <w:div w:id="1362898997">
      <w:bodyDiv w:val="1"/>
      <w:marLeft w:val="0"/>
      <w:marRight w:val="0"/>
      <w:marTop w:val="0"/>
      <w:marBottom w:val="0"/>
      <w:divBdr>
        <w:top w:val="none" w:sz="0" w:space="0" w:color="auto"/>
        <w:left w:val="none" w:sz="0" w:space="0" w:color="auto"/>
        <w:bottom w:val="none" w:sz="0" w:space="0" w:color="auto"/>
        <w:right w:val="none" w:sz="0" w:space="0" w:color="auto"/>
      </w:divBdr>
    </w:div>
    <w:div w:id="1479415759">
      <w:bodyDiv w:val="1"/>
      <w:marLeft w:val="0"/>
      <w:marRight w:val="0"/>
      <w:marTop w:val="0"/>
      <w:marBottom w:val="0"/>
      <w:divBdr>
        <w:top w:val="none" w:sz="0" w:space="0" w:color="auto"/>
        <w:left w:val="none" w:sz="0" w:space="0" w:color="auto"/>
        <w:bottom w:val="none" w:sz="0" w:space="0" w:color="auto"/>
        <w:right w:val="none" w:sz="0" w:space="0" w:color="auto"/>
      </w:divBdr>
    </w:div>
    <w:div w:id="205391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Schmitt</dc:creator>
  <cp:keywords/>
  <dc:description/>
  <cp:lastModifiedBy>Wes Schmitt</cp:lastModifiedBy>
  <cp:revision>3</cp:revision>
  <cp:lastPrinted>2021-02-16T21:41:00Z</cp:lastPrinted>
  <dcterms:created xsi:type="dcterms:W3CDTF">2022-11-25T21:14:00Z</dcterms:created>
  <dcterms:modified xsi:type="dcterms:W3CDTF">2022-11-25T21:15:00Z</dcterms:modified>
</cp:coreProperties>
</file>