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C0" w:rsidRDefault="005D73C0" w:rsidP="00C36F80">
      <w:pPr>
        <w:rPr>
          <w:b/>
        </w:rPr>
      </w:pPr>
      <w:r>
        <w:rPr>
          <w:b/>
        </w:rPr>
        <w:t>Platyhelminthes Lab: Analysis</w:t>
      </w:r>
    </w:p>
    <w:p w:rsidR="002E21B1" w:rsidRDefault="00C36F80" w:rsidP="00C36F80">
      <w:r>
        <w:rPr>
          <w:b/>
        </w:rPr>
        <w:t>1.</w:t>
      </w:r>
      <w:r w:rsidRPr="00C36F80">
        <w:rPr>
          <w:b/>
        </w:rPr>
        <w:t> Q - A human tapeworm can be as long as 60 feet! How is this possible when the human intestine is only about 20 feet long?</w:t>
      </w:r>
      <w:r w:rsidRPr="00C36F80">
        <w:br/>
        <w:t xml:space="preserve">    A - Since the tapeworm is paper thin, it can </w:t>
      </w:r>
      <w:r w:rsidRPr="00D9492F">
        <w:rPr>
          <w:i/>
        </w:rPr>
        <w:t>fold itself over many times</w:t>
      </w:r>
      <w:r w:rsidRPr="00C36F80">
        <w:t>, allowing itself to only occupy a short section of intestine. By folding up, it also covers more of the intestinal tract, allowing it to absorb more nutrients.</w:t>
      </w:r>
      <w:r w:rsidR="00620A00">
        <w:t xml:space="preserve"> </w:t>
      </w:r>
      <w:r w:rsidR="00620A00" w:rsidRPr="0001772D">
        <w:rPr>
          <w:i/>
        </w:rPr>
        <w:t>Benefit – surface area</w:t>
      </w:r>
      <w:r w:rsidRPr="00C36F80">
        <w:br/>
      </w:r>
      <w:r w:rsidRPr="00C36F80">
        <w:br/>
      </w:r>
      <w:r w:rsidRPr="00C36F80">
        <w:rPr>
          <w:b/>
        </w:rPr>
        <w:t xml:space="preserve">2. Q - What is the function of the hooks and suckers on the </w:t>
      </w:r>
      <w:proofErr w:type="spellStart"/>
      <w:r w:rsidRPr="00C36F80">
        <w:rPr>
          <w:b/>
        </w:rPr>
        <w:t>scolex</w:t>
      </w:r>
      <w:proofErr w:type="spellEnd"/>
      <w:r w:rsidRPr="00C36F80">
        <w:rPr>
          <w:b/>
        </w:rPr>
        <w:t>?</w:t>
      </w:r>
      <w:r w:rsidRPr="00C36F80">
        <w:br/>
        <w:t xml:space="preserve">    A - Once the tapeworm is in the small intestine, it needs to </w:t>
      </w:r>
      <w:r w:rsidRPr="00D9492F">
        <w:rPr>
          <w:i/>
        </w:rPr>
        <w:t>attach to the intestinal wall</w:t>
      </w:r>
      <w:r w:rsidRPr="00C36F80">
        <w:t xml:space="preserve">. </w:t>
      </w:r>
      <w:r w:rsidR="00115608">
        <w:t>The hooks on top then grab into the wall, firmly atta</w:t>
      </w:r>
      <w:r w:rsidR="00115608" w:rsidRPr="00C36F80">
        <w:t>ching the worm to the intestine.</w:t>
      </w:r>
      <w:r w:rsidR="00115608">
        <w:t xml:space="preserve"> Then</w:t>
      </w:r>
      <w:r w:rsidRPr="00C36F80">
        <w:t xml:space="preserve">, the suckers grab onto the wall, bringing the </w:t>
      </w:r>
      <w:proofErr w:type="spellStart"/>
      <w:r w:rsidRPr="00C36F80">
        <w:t>scolex</w:t>
      </w:r>
      <w:proofErr w:type="spellEnd"/>
      <w:r w:rsidRPr="00C36F80">
        <w:t xml:space="preserve"> close up against the </w:t>
      </w:r>
      <w:r>
        <w:t xml:space="preserve">side. </w:t>
      </w:r>
      <w:r w:rsidR="00BA43F2" w:rsidRPr="00BA43F2">
        <w:t xml:space="preserve">NOTE: the suckers on the </w:t>
      </w:r>
      <w:proofErr w:type="spellStart"/>
      <w:r w:rsidR="00BA43F2" w:rsidRPr="00BA43F2">
        <w:t>scolex</w:t>
      </w:r>
      <w:proofErr w:type="spellEnd"/>
      <w:r w:rsidR="00BA43F2" w:rsidRPr="00BA43F2">
        <w:t xml:space="preserve"> are </w:t>
      </w:r>
      <w:r w:rsidR="00BA43F2" w:rsidRPr="00D9492F">
        <w:rPr>
          <w:i/>
        </w:rPr>
        <w:t>not used to absorb nutrients</w:t>
      </w:r>
      <w:r w:rsidR="00BA43F2" w:rsidRPr="00BA43F2">
        <w:t>; this is instead done all along the body of the worm.</w:t>
      </w:r>
      <w:r w:rsidRPr="00BA43F2">
        <w:br/>
      </w:r>
      <w:r w:rsidRPr="00BA43F2">
        <w:br/>
      </w:r>
      <w:r w:rsidRPr="00C36F80">
        <w:rPr>
          <w:b/>
        </w:rPr>
        <w:t xml:space="preserve">3. Q - In what ways is </w:t>
      </w:r>
      <w:proofErr w:type="spellStart"/>
      <w:r w:rsidRPr="00C36F80">
        <w:rPr>
          <w:b/>
        </w:rPr>
        <w:t>Clonorchis</w:t>
      </w:r>
      <w:proofErr w:type="spellEnd"/>
      <w:r w:rsidRPr="00C36F80">
        <w:rPr>
          <w:b/>
        </w:rPr>
        <w:t xml:space="preserve"> </w:t>
      </w:r>
      <w:r w:rsidR="007837C2">
        <w:rPr>
          <w:b/>
        </w:rPr>
        <w:t>(</w:t>
      </w:r>
      <w:r w:rsidR="00D27499">
        <w:rPr>
          <w:b/>
        </w:rPr>
        <w:t xml:space="preserve">parasitic </w:t>
      </w:r>
      <w:r w:rsidR="007837C2">
        <w:rPr>
          <w:b/>
        </w:rPr>
        <w:t xml:space="preserve">fluke) </w:t>
      </w:r>
      <w:r w:rsidRPr="00C36F80">
        <w:rPr>
          <w:b/>
        </w:rPr>
        <w:t>similar to </w:t>
      </w:r>
      <w:proofErr w:type="spellStart"/>
      <w:r w:rsidRPr="00C36F80">
        <w:rPr>
          <w:b/>
        </w:rPr>
        <w:t>Planaria</w:t>
      </w:r>
      <w:proofErr w:type="spellEnd"/>
      <w:r w:rsidR="00C77F2C">
        <w:rPr>
          <w:b/>
        </w:rPr>
        <w:t xml:space="preserve"> (free living fresh water flatworm)</w:t>
      </w:r>
      <w:r w:rsidRPr="00C36F80">
        <w:rPr>
          <w:b/>
        </w:rPr>
        <w:t>? In what ways are they different?</w:t>
      </w:r>
      <w:r w:rsidRPr="00C36F80">
        <w:br/>
        <w:t xml:space="preserve">    A - </w:t>
      </w:r>
      <w:r w:rsidR="002E21B1" w:rsidRPr="006F5EDE">
        <w:rPr>
          <w:i/>
        </w:rPr>
        <w:t xml:space="preserve">Since the </w:t>
      </w:r>
      <w:proofErr w:type="spellStart"/>
      <w:r w:rsidR="002E21B1" w:rsidRPr="006F5EDE">
        <w:rPr>
          <w:i/>
        </w:rPr>
        <w:t>Planaria</w:t>
      </w:r>
      <w:proofErr w:type="spellEnd"/>
      <w:r w:rsidR="002E21B1" w:rsidRPr="006F5EDE">
        <w:rPr>
          <w:i/>
        </w:rPr>
        <w:t xml:space="preserve"> </w:t>
      </w:r>
      <w:r w:rsidR="00E865E4">
        <w:rPr>
          <w:i/>
        </w:rPr>
        <w:t xml:space="preserve">(class </w:t>
      </w:r>
      <w:proofErr w:type="spellStart"/>
      <w:r w:rsidR="00E865E4">
        <w:rPr>
          <w:i/>
        </w:rPr>
        <w:t>turbellaria</w:t>
      </w:r>
      <w:proofErr w:type="spellEnd"/>
      <w:r w:rsidR="00E865E4">
        <w:rPr>
          <w:i/>
        </w:rPr>
        <w:t xml:space="preserve">) </w:t>
      </w:r>
      <w:r w:rsidR="002E21B1" w:rsidRPr="006F5EDE">
        <w:rPr>
          <w:i/>
        </w:rPr>
        <w:t xml:space="preserve">is a free living worm, it has sensory organs such as its eye spots and auricle. Since the </w:t>
      </w:r>
      <w:proofErr w:type="spellStart"/>
      <w:r w:rsidR="002E21B1" w:rsidRPr="006F5EDE">
        <w:rPr>
          <w:i/>
        </w:rPr>
        <w:t>Clonorchis</w:t>
      </w:r>
      <w:proofErr w:type="spellEnd"/>
      <w:r w:rsidR="002E21B1" w:rsidRPr="006F5EDE">
        <w:rPr>
          <w:i/>
        </w:rPr>
        <w:t xml:space="preserve"> </w:t>
      </w:r>
      <w:r w:rsidR="00E865E4">
        <w:rPr>
          <w:i/>
        </w:rPr>
        <w:t xml:space="preserve">(class </w:t>
      </w:r>
      <w:proofErr w:type="spellStart"/>
      <w:r w:rsidR="00E865E4">
        <w:rPr>
          <w:i/>
        </w:rPr>
        <w:t>trematoda</w:t>
      </w:r>
      <w:proofErr w:type="spellEnd"/>
      <w:r w:rsidR="00E865E4">
        <w:rPr>
          <w:i/>
        </w:rPr>
        <w:t xml:space="preserve">) </w:t>
      </w:r>
      <w:r w:rsidR="002E21B1" w:rsidRPr="006F5EDE">
        <w:rPr>
          <w:i/>
        </w:rPr>
        <w:t>is a</w:t>
      </w:r>
      <w:r w:rsidR="00E865E4">
        <w:rPr>
          <w:i/>
        </w:rPr>
        <w:t>n</w:t>
      </w:r>
      <w:r w:rsidR="002E21B1" w:rsidRPr="006F5EDE">
        <w:rPr>
          <w:i/>
        </w:rPr>
        <w:t xml:space="preserve"> </w:t>
      </w:r>
      <w:proofErr w:type="spellStart"/>
      <w:r w:rsidR="00D9492F">
        <w:rPr>
          <w:i/>
        </w:rPr>
        <w:t>endo</w:t>
      </w:r>
      <w:r w:rsidR="002E21B1" w:rsidRPr="006F5EDE">
        <w:rPr>
          <w:i/>
        </w:rPr>
        <w:t>parasite</w:t>
      </w:r>
      <w:proofErr w:type="spellEnd"/>
      <w:r w:rsidR="002E21B1" w:rsidRPr="006F5EDE">
        <w:rPr>
          <w:i/>
        </w:rPr>
        <w:t>, it has none of these, as it does not have to search its environment for nutrients</w:t>
      </w:r>
      <w:r w:rsidR="002E21B1" w:rsidRPr="00C36F80">
        <w:t>.</w:t>
      </w:r>
      <w:r w:rsidR="00BA43F2">
        <w:t xml:space="preserve"> </w:t>
      </w:r>
      <w:r w:rsidRPr="00C36F80">
        <w:t xml:space="preserve">Both </w:t>
      </w:r>
      <w:proofErr w:type="spellStart"/>
      <w:r w:rsidRPr="00C36F80">
        <w:t>Clonorchis</w:t>
      </w:r>
      <w:proofErr w:type="spellEnd"/>
      <w:r w:rsidRPr="00C36F80">
        <w:t xml:space="preserve"> and </w:t>
      </w:r>
      <w:proofErr w:type="spellStart"/>
      <w:r w:rsidRPr="00C36F80">
        <w:t>Planaria</w:t>
      </w:r>
      <w:proofErr w:type="spellEnd"/>
      <w:r w:rsidRPr="00C36F80">
        <w:t xml:space="preserve"> have a visible mouth and gastrovascular cavity. However, the </w:t>
      </w:r>
      <w:proofErr w:type="spellStart"/>
      <w:r w:rsidRPr="00C36F80">
        <w:t>Planaria</w:t>
      </w:r>
      <w:r>
        <w:t>'</w:t>
      </w:r>
      <w:r w:rsidRPr="00C36F80">
        <w:t>s</w:t>
      </w:r>
      <w:proofErr w:type="spellEnd"/>
      <w:r w:rsidRPr="00C36F80">
        <w:t xml:space="preserve"> </w:t>
      </w:r>
      <w:r w:rsidRPr="002E21B1">
        <w:rPr>
          <w:i/>
        </w:rPr>
        <w:t>mouth is on its pharynx</w:t>
      </w:r>
      <w:r w:rsidRPr="00C36F80">
        <w:t xml:space="preserve">, while </w:t>
      </w:r>
      <w:proofErr w:type="spellStart"/>
      <w:r w:rsidRPr="00C36F80">
        <w:t>Ch</w:t>
      </w:r>
      <w:r w:rsidR="006F5EDE">
        <w:t>l</w:t>
      </w:r>
      <w:r w:rsidRPr="00C36F80">
        <w:t>onorchis</w:t>
      </w:r>
      <w:proofErr w:type="spellEnd"/>
      <w:r w:rsidRPr="00C36F80">
        <w:t>` is on the anterior of the worm`s body. Both worms have the fl</w:t>
      </w:r>
      <w:r>
        <w:t>at, somewhat leaf shaped appeara</w:t>
      </w:r>
      <w:r w:rsidRPr="00C36F80">
        <w:t>nc</w:t>
      </w:r>
      <w:r>
        <w:t>e, both in shape and the appeara</w:t>
      </w:r>
      <w:r w:rsidRPr="00C36F80">
        <w:t>nce</w:t>
      </w:r>
      <w:r>
        <w:t xml:space="preserve"> of the </w:t>
      </w:r>
      <w:r w:rsidRPr="00C36F80">
        <w:t>gastrovascular cav</w:t>
      </w:r>
      <w:r>
        <w:t xml:space="preserve">ity. </w:t>
      </w:r>
    </w:p>
    <w:p w:rsidR="00C36F80" w:rsidRDefault="00C36F80" w:rsidP="00012043">
      <w:pPr>
        <w:spacing w:before="0" w:after="0"/>
      </w:pPr>
      <w:r w:rsidRPr="00C36F80">
        <w:br/>
      </w:r>
      <w:r w:rsidRPr="00C36F80">
        <w:rPr>
          <w:b/>
        </w:rPr>
        <w:t>4. Q - What do each of the germ layers develop into?</w:t>
      </w:r>
      <w:r w:rsidRPr="00C36F80">
        <w:br/>
        <w:t xml:space="preserve">    A - The ectoderm (outside) develops into </w:t>
      </w:r>
      <w:r w:rsidRPr="002D1C77">
        <w:rPr>
          <w:i/>
        </w:rPr>
        <w:t>skin</w:t>
      </w:r>
      <w:r w:rsidRPr="00C36F80">
        <w:t xml:space="preserve"> and the nervous system of the worm. The mesoderm (middle) develops into all the </w:t>
      </w:r>
      <w:r w:rsidRPr="002D1C77">
        <w:rPr>
          <w:i/>
        </w:rPr>
        <w:t>muscles</w:t>
      </w:r>
      <w:r w:rsidRPr="00C36F80">
        <w:t xml:space="preserve"> in the worm`s body, as well as its respective sexual organs. </w:t>
      </w:r>
      <w:r w:rsidR="00C77F2C">
        <w:t xml:space="preserve"> </w:t>
      </w:r>
      <w:r w:rsidR="00620A00">
        <w:t>Endoderm</w:t>
      </w:r>
      <w:r w:rsidRPr="00C36F80">
        <w:t xml:space="preserve"> (inside) develops into the </w:t>
      </w:r>
      <w:r w:rsidRPr="002D1C77">
        <w:rPr>
          <w:i/>
        </w:rPr>
        <w:t>digestive system</w:t>
      </w:r>
      <w:r w:rsidRPr="00C36F80">
        <w:t xml:space="preserve">, consisting of the mouth, </w:t>
      </w:r>
      <w:r w:rsidR="007837C2">
        <w:t>gastrovascular cavity</w:t>
      </w:r>
      <w:r w:rsidRPr="00C36F80">
        <w:t xml:space="preserve">, and </w:t>
      </w:r>
      <w:r>
        <w:t>ph</w:t>
      </w:r>
      <w:r w:rsidRPr="00C36F80">
        <w:t>arynx, of the worm.</w:t>
      </w:r>
      <w:r w:rsidRPr="00C36F80">
        <w:br/>
      </w:r>
      <w:r w:rsidRPr="00C36F80">
        <w:br/>
      </w:r>
      <w:r w:rsidRPr="00C36F80">
        <w:rPr>
          <w:b/>
        </w:rPr>
        <w:t>5. Q - In what ways are flatworms more advanced than Cnidarians?</w:t>
      </w:r>
      <w:r w:rsidRPr="00C36F80">
        <w:br/>
        <w:t xml:space="preserve">    A - </w:t>
      </w:r>
      <w:r w:rsidRPr="006F5EDE">
        <w:rPr>
          <w:i/>
        </w:rPr>
        <w:t>Flatworms are triploblastic</w:t>
      </w:r>
      <w:r w:rsidRPr="00C36F80">
        <w:t xml:space="preserve">, meaning they have a mesoderm along with the ectoderm and endoderm. </w:t>
      </w:r>
      <w:r w:rsidR="00C77F2C">
        <w:t xml:space="preserve">Cnidarians are diploblastic. </w:t>
      </w:r>
      <w:r w:rsidRPr="00C36F80">
        <w:t>The</w:t>
      </w:r>
      <w:r w:rsidR="00C77F2C">
        <w:t xml:space="preserve"> flatworms</w:t>
      </w:r>
      <w:r w:rsidRPr="00C36F80">
        <w:t xml:space="preserve"> also have a completely different digestive system. </w:t>
      </w:r>
      <w:r w:rsidRPr="006F5EDE">
        <w:rPr>
          <w:i/>
        </w:rPr>
        <w:t xml:space="preserve">Instead of food entering and exiting through the same hole, flatworms are able to excrete </w:t>
      </w:r>
      <w:r w:rsidR="00636289">
        <w:rPr>
          <w:i/>
        </w:rPr>
        <w:t xml:space="preserve">SOME of </w:t>
      </w:r>
      <w:r w:rsidRPr="006F5EDE">
        <w:rPr>
          <w:i/>
        </w:rPr>
        <w:t xml:space="preserve">their </w:t>
      </w:r>
      <w:r w:rsidR="00636289">
        <w:rPr>
          <w:i/>
        </w:rPr>
        <w:t xml:space="preserve">cellular </w:t>
      </w:r>
      <w:r w:rsidRPr="006F5EDE">
        <w:rPr>
          <w:i/>
        </w:rPr>
        <w:t>waste</w:t>
      </w:r>
      <w:r w:rsidR="002D1C77">
        <w:rPr>
          <w:i/>
        </w:rPr>
        <w:t xml:space="preserve"> (ammonia)</w:t>
      </w:r>
      <w:r w:rsidRPr="006F5EDE">
        <w:rPr>
          <w:i/>
        </w:rPr>
        <w:t xml:space="preserve"> through cells covering their body called flame cells</w:t>
      </w:r>
      <w:r w:rsidR="00D9492F">
        <w:rPr>
          <w:i/>
        </w:rPr>
        <w:t xml:space="preserve"> – waste out through pores</w:t>
      </w:r>
      <w:r w:rsidRPr="00C36F80">
        <w:t xml:space="preserve">. Their nervous system is arranged in a </w:t>
      </w:r>
      <w:r w:rsidRPr="006F5EDE">
        <w:rPr>
          <w:i/>
        </w:rPr>
        <w:t>nerve ladder instead of a net</w:t>
      </w:r>
      <w:r w:rsidRPr="00C36F80">
        <w:t xml:space="preserve">, a more organized nervous system. Flatworms have </w:t>
      </w:r>
      <w:r w:rsidRPr="006F5EDE">
        <w:rPr>
          <w:i/>
        </w:rPr>
        <w:t>bilateral symmetry</w:t>
      </w:r>
      <w:r w:rsidRPr="00C36F80">
        <w:t xml:space="preserve">, while Cnidarians </w:t>
      </w:r>
      <w:r w:rsidRPr="009E0F9D">
        <w:rPr>
          <w:i/>
        </w:rPr>
        <w:t>have radial symmetry</w:t>
      </w:r>
      <w:r w:rsidRPr="00C36F80">
        <w:t xml:space="preserve">. Flatworms now have </w:t>
      </w:r>
      <w:r w:rsidRPr="006F5EDE">
        <w:rPr>
          <w:i/>
        </w:rPr>
        <w:t>cephalization</w:t>
      </w:r>
      <w:r w:rsidRPr="00C36F80">
        <w:t xml:space="preserve">, beginning with a `brain` </w:t>
      </w:r>
      <w:r w:rsidR="00D9492F">
        <w:t xml:space="preserve">- ganglia - </w:t>
      </w:r>
      <w:r w:rsidRPr="00C36F80">
        <w:t>and sense organs that appear in the head of the worms,</w:t>
      </w:r>
      <w:r w:rsidR="002E21B1">
        <w:t xml:space="preserve"> such as eye spots and auricles.</w:t>
      </w:r>
      <w:r w:rsidRPr="00C36F80">
        <w:br/>
      </w:r>
      <w:r w:rsidRPr="00C36F80">
        <w:br/>
      </w:r>
      <w:r w:rsidRPr="00C36F80">
        <w:rPr>
          <w:b/>
        </w:rPr>
        <w:t>6. Q - Name the characteristics of the phylum Platyhelminthes:</w:t>
      </w:r>
      <w:r w:rsidRPr="00C36F80">
        <w:rPr>
          <w:b/>
        </w:rPr>
        <w:br/>
      </w:r>
      <w:r w:rsidRPr="00C36F80">
        <w:t>        A) Type of symmetry - Bilateral, can be divided into two equal halves</w:t>
      </w:r>
      <w:r>
        <w:t xml:space="preserve"> along the lateral line</w:t>
      </w:r>
      <w:r w:rsidRPr="00C36F80">
        <w:br/>
        <w:t>        B) Body plan - No real body cavity (ac</w:t>
      </w:r>
      <w:r w:rsidR="006F5EDE">
        <w:t>o</w:t>
      </w:r>
      <w:r w:rsidRPr="00C36F80">
        <w:t xml:space="preserve">elomate), triploblastic (3 body wall layers), </w:t>
      </w:r>
      <w:r w:rsidR="00BA43F2">
        <w:tab/>
      </w:r>
      <w:r w:rsidR="00BA43F2">
        <w:tab/>
      </w:r>
      <w:r w:rsidR="00BA43F2">
        <w:tab/>
      </w:r>
      <w:r w:rsidRPr="00C36F80">
        <w:t>non-</w:t>
      </w:r>
      <w:r w:rsidR="00BA43F2">
        <w:t>s</w:t>
      </w:r>
      <w:r w:rsidRPr="00C36F80">
        <w:t>egmented body</w:t>
      </w:r>
      <w:r w:rsidRPr="00C36F80">
        <w:br/>
        <w:t xml:space="preserve">        C) Type of digestive system - </w:t>
      </w:r>
      <w:proofErr w:type="spellStart"/>
      <w:r w:rsidRPr="00C36F80">
        <w:t>Gastrovascular</w:t>
      </w:r>
      <w:proofErr w:type="spellEnd"/>
      <w:r w:rsidRPr="00C36F80">
        <w:t xml:space="preserve"> cavity </w:t>
      </w:r>
      <w:r w:rsidR="002D1C77">
        <w:t>(incomplete)</w:t>
      </w:r>
      <w:r w:rsidRPr="00C36F80">
        <w:br/>
        <w:t>        D) Type of nervous system - Nerve ladder, with `brain`</w:t>
      </w:r>
      <w:r w:rsidR="007F3FE3">
        <w:t xml:space="preserve"> - ganglia -</w:t>
      </w:r>
      <w:r w:rsidRPr="00C36F80">
        <w:t xml:space="preserve"> at </w:t>
      </w:r>
      <w:r>
        <w:t xml:space="preserve">one </w:t>
      </w:r>
      <w:r w:rsidRPr="00C36F80">
        <w:t>end. First sensory organs</w:t>
      </w:r>
      <w:r w:rsidRPr="00C36F80">
        <w:br/>
      </w:r>
      <w:r w:rsidRPr="00C36F80">
        <w:br/>
      </w:r>
      <w:r w:rsidRPr="00C36F80">
        <w:rPr>
          <w:b/>
        </w:rPr>
        <w:t>7. Q - Explain or define these terms:</w:t>
      </w:r>
      <w:r w:rsidRPr="00C36F80">
        <w:br/>
        <w:t>        A) He</w:t>
      </w:r>
      <w:r>
        <w:t>r</w:t>
      </w:r>
      <w:r w:rsidRPr="00C36F80">
        <w:t>maphroditic - The animal has both female and male sex organs inside its body</w:t>
      </w:r>
      <w:r w:rsidRPr="00C36F80">
        <w:br/>
        <w:t xml:space="preserve">        B) Ladder type nervous system - The nervous system of the worm is arranged like a ladder, </w:t>
      </w:r>
      <w:r w:rsidRPr="00C36F80">
        <w:lastRenderedPageBreak/>
        <w:t>with two lateral nerve cords with many branches i</w:t>
      </w:r>
      <w:r>
        <w:t xml:space="preserve">n </w:t>
      </w:r>
      <w:r w:rsidRPr="00C36F80">
        <w:t>between the two main nerves</w:t>
      </w:r>
      <w:r w:rsidRPr="00C36F80">
        <w:br/>
        <w:t xml:space="preserve">        C) Flame cells - Cells on the outside of the worms body that excrete the </w:t>
      </w:r>
      <w:r w:rsidR="00636289">
        <w:t xml:space="preserve">cellular </w:t>
      </w:r>
      <w:r w:rsidRPr="00C36F80">
        <w:t xml:space="preserve">waste </w:t>
      </w:r>
      <w:r w:rsidR="009E0F9D">
        <w:t>(ammonia – like urine)</w:t>
      </w:r>
      <w:r w:rsidR="007837C2">
        <w:t xml:space="preserve"> and excess water</w:t>
      </w:r>
      <w:r w:rsidRPr="00C36F80">
        <w:br/>
        <w:t xml:space="preserve">        D) Regeneration - In the worm`s body are stem cells. If the worm is cut in half, the worm continues to survive. It uses the stem cells to regrow any </w:t>
      </w:r>
      <w:r>
        <w:t xml:space="preserve">part </w:t>
      </w:r>
      <w:r w:rsidRPr="00C36F80">
        <w:t>of it that is missing from the other half. This eventually results in two fully grown worms</w:t>
      </w:r>
      <w:r w:rsidR="005D73C0">
        <w:t>.</w:t>
      </w:r>
    </w:p>
    <w:p w:rsidR="005D73C0" w:rsidRDefault="005D73C0" w:rsidP="00C36F80"/>
    <w:p w:rsidR="005D73C0" w:rsidRPr="00C36F80" w:rsidRDefault="005D73C0" w:rsidP="00C36F80">
      <w:r>
        <w:t>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3118"/>
        <w:gridCol w:w="3823"/>
      </w:tblGrid>
      <w:tr w:rsidR="00012043" w:rsidTr="005D73C0">
        <w:tc>
          <w:tcPr>
            <w:tcW w:w="2335" w:type="dxa"/>
          </w:tcPr>
          <w:p w:rsidR="005D73C0" w:rsidRPr="00C36F80" w:rsidRDefault="005D73C0" w:rsidP="005D73C0"/>
        </w:tc>
        <w:tc>
          <w:tcPr>
            <w:tcW w:w="3150" w:type="dxa"/>
          </w:tcPr>
          <w:p w:rsidR="005D73C0" w:rsidRPr="00C36F80" w:rsidRDefault="005D73C0" w:rsidP="005D73C0">
            <w:proofErr w:type="spellStart"/>
            <w:r w:rsidRPr="00C36F80">
              <w:t>Endoparasite</w:t>
            </w:r>
            <w:proofErr w:type="spellEnd"/>
            <w:r w:rsidRPr="00C36F80">
              <w:t xml:space="preserve"> </w:t>
            </w:r>
            <w:r w:rsidR="00636289">
              <w:t>–</w:t>
            </w:r>
            <w:r w:rsidRPr="00C36F80">
              <w:t> </w:t>
            </w:r>
            <w:proofErr w:type="spellStart"/>
            <w:r w:rsidRPr="00C36F80">
              <w:t>Taen</w:t>
            </w:r>
            <w:r w:rsidR="00ED0D12">
              <w:t>i</w:t>
            </w:r>
            <w:r w:rsidRPr="00C36F80">
              <w:t>a</w:t>
            </w:r>
            <w:proofErr w:type="spellEnd"/>
            <w:r w:rsidR="00636289">
              <w:t xml:space="preserve"> (Tapeworm)</w:t>
            </w:r>
          </w:p>
          <w:p w:rsidR="005D73C0" w:rsidRPr="00C36F80" w:rsidRDefault="005D73C0" w:rsidP="005D73C0"/>
        </w:tc>
        <w:tc>
          <w:tcPr>
            <w:tcW w:w="3865" w:type="dxa"/>
          </w:tcPr>
          <w:p w:rsidR="005D73C0" w:rsidRPr="00C36F80" w:rsidRDefault="005D73C0" w:rsidP="005D73C0">
            <w:r w:rsidRPr="00C36F80">
              <w:t xml:space="preserve">Free living </w:t>
            </w:r>
            <w:r>
              <w:t>–</w:t>
            </w:r>
            <w:r w:rsidRPr="00C36F80">
              <w:t> </w:t>
            </w:r>
            <w:proofErr w:type="spellStart"/>
            <w:r w:rsidRPr="00C36F80">
              <w:t>Planaria</w:t>
            </w:r>
            <w:proofErr w:type="spellEnd"/>
          </w:p>
          <w:p w:rsidR="005D73C0" w:rsidRDefault="005D73C0" w:rsidP="00C36F80"/>
        </w:tc>
      </w:tr>
      <w:tr w:rsidR="00012043" w:rsidTr="005D73C0">
        <w:tc>
          <w:tcPr>
            <w:tcW w:w="2335" w:type="dxa"/>
          </w:tcPr>
          <w:p w:rsidR="005D73C0" w:rsidRPr="00C36F80" w:rsidRDefault="005D73C0" w:rsidP="005D73C0">
            <w:r w:rsidRPr="00C36F80">
              <w:t>Body structure</w:t>
            </w:r>
          </w:p>
          <w:p w:rsidR="005D73C0" w:rsidRDefault="005D73C0" w:rsidP="00C36F80"/>
        </w:tc>
        <w:tc>
          <w:tcPr>
            <w:tcW w:w="3150" w:type="dxa"/>
          </w:tcPr>
          <w:p w:rsidR="005D73C0" w:rsidRPr="00C36F80" w:rsidRDefault="005D73C0" w:rsidP="005D73C0">
            <w:r w:rsidRPr="00C36F80">
              <w:t xml:space="preserve">Extremely long worm with </w:t>
            </w:r>
            <w:proofErr w:type="spellStart"/>
            <w:r w:rsidRPr="00620A00">
              <w:rPr>
                <w:i/>
              </w:rPr>
              <w:t>scolex</w:t>
            </w:r>
            <w:proofErr w:type="spellEnd"/>
            <w:r w:rsidRPr="00620A00">
              <w:rPr>
                <w:i/>
              </w:rPr>
              <w:t xml:space="preserve"> </w:t>
            </w:r>
            <w:r w:rsidRPr="00C36F80">
              <w:t>(head) holding hooks and suc</w:t>
            </w:r>
            <w:bookmarkStart w:id="0" w:name="_GoBack"/>
            <w:bookmarkEnd w:id="0"/>
            <w:r w:rsidRPr="00C36F80">
              <w:t>kers</w:t>
            </w:r>
            <w:r w:rsidR="00C77F2C">
              <w:t xml:space="preserve"> (attachment) no mouth</w:t>
            </w:r>
          </w:p>
          <w:p w:rsidR="005D73C0" w:rsidRDefault="005D73C0" w:rsidP="005D73C0"/>
        </w:tc>
        <w:tc>
          <w:tcPr>
            <w:tcW w:w="3865" w:type="dxa"/>
          </w:tcPr>
          <w:p w:rsidR="005D73C0" w:rsidRPr="00C36F80" w:rsidRDefault="005D73C0" w:rsidP="005D73C0">
            <w:r w:rsidRPr="00C36F80">
              <w:t>Shorter body, more leaf shaped. Have sensory organs on head, mouth on pharynx in body</w:t>
            </w:r>
          </w:p>
          <w:p w:rsidR="005D73C0" w:rsidRDefault="005D73C0" w:rsidP="00C36F80"/>
        </w:tc>
      </w:tr>
      <w:tr w:rsidR="00012043" w:rsidTr="005D73C0">
        <w:tc>
          <w:tcPr>
            <w:tcW w:w="2335" w:type="dxa"/>
          </w:tcPr>
          <w:p w:rsidR="005D73C0" w:rsidRPr="00C36F80" w:rsidRDefault="005D73C0" w:rsidP="005D73C0">
            <w:r w:rsidRPr="00C36F80">
              <w:t>Eyes</w:t>
            </w:r>
          </w:p>
          <w:p w:rsidR="005D73C0" w:rsidRDefault="005D73C0" w:rsidP="00C36F80"/>
        </w:tc>
        <w:tc>
          <w:tcPr>
            <w:tcW w:w="3150" w:type="dxa"/>
          </w:tcPr>
          <w:p w:rsidR="005D73C0" w:rsidRPr="00C36F80" w:rsidRDefault="005D73C0" w:rsidP="005D73C0">
            <w:r w:rsidRPr="00C36F80">
              <w:t>No eyes; parasitic</w:t>
            </w:r>
          </w:p>
          <w:p w:rsidR="005D73C0" w:rsidRDefault="005D73C0" w:rsidP="00C36F80"/>
        </w:tc>
        <w:tc>
          <w:tcPr>
            <w:tcW w:w="3865" w:type="dxa"/>
          </w:tcPr>
          <w:p w:rsidR="005D73C0" w:rsidRPr="00C36F80" w:rsidRDefault="005D73C0" w:rsidP="005D73C0">
            <w:r w:rsidRPr="00C36F80">
              <w:t>Eye spots, as well as auricles situated in head</w:t>
            </w:r>
            <w:r>
              <w:t xml:space="preserve"> </w:t>
            </w:r>
            <w:r w:rsidRPr="00C36F80">
              <w:t>in anterior of worm</w:t>
            </w:r>
          </w:p>
          <w:p w:rsidR="005D73C0" w:rsidRDefault="005D73C0" w:rsidP="00C36F80"/>
        </w:tc>
      </w:tr>
      <w:tr w:rsidR="00012043" w:rsidTr="005D73C0">
        <w:tc>
          <w:tcPr>
            <w:tcW w:w="2335" w:type="dxa"/>
          </w:tcPr>
          <w:p w:rsidR="005D73C0" w:rsidRPr="00C36F80" w:rsidRDefault="005D73C0" w:rsidP="005D73C0">
            <w:r w:rsidRPr="00C36F80">
              <w:t>Nervous system</w:t>
            </w:r>
          </w:p>
          <w:p w:rsidR="005D73C0" w:rsidRDefault="005D73C0" w:rsidP="00C36F80"/>
        </w:tc>
        <w:tc>
          <w:tcPr>
            <w:tcW w:w="3150" w:type="dxa"/>
          </w:tcPr>
          <w:p w:rsidR="00A0732F" w:rsidRPr="00C36F80" w:rsidRDefault="00A0732F" w:rsidP="00A0732F">
            <w:r w:rsidRPr="00C36F80">
              <w:t>Little to no nervous system, as it is parasitic</w:t>
            </w:r>
          </w:p>
          <w:p w:rsidR="005D73C0" w:rsidRDefault="005D73C0" w:rsidP="00A0732F"/>
        </w:tc>
        <w:tc>
          <w:tcPr>
            <w:tcW w:w="3865" w:type="dxa"/>
          </w:tcPr>
          <w:p w:rsidR="00A0732F" w:rsidRPr="00C36F80" w:rsidRDefault="00A0732F" w:rsidP="00A0732F">
            <w:r w:rsidRPr="00C36F80">
              <w:t xml:space="preserve">Nerve ladder leading up to sensory organs </w:t>
            </w:r>
            <w:r w:rsidR="009515B4">
              <w:t>and "</w:t>
            </w:r>
            <w:r w:rsidRPr="00C36F80">
              <w:t>brain</w:t>
            </w:r>
            <w:r w:rsidR="009515B4">
              <w:t>"</w:t>
            </w:r>
            <w:r w:rsidRPr="00C36F80">
              <w:t xml:space="preserve"> in the head of the worm</w:t>
            </w:r>
            <w:r w:rsidR="009515B4">
              <w:t xml:space="preserve"> </w:t>
            </w:r>
            <w:r>
              <w:t>(ganglia)</w:t>
            </w:r>
            <w:r w:rsidR="00D27499">
              <w:t>, eyespots (made of ocelli)</w:t>
            </w:r>
          </w:p>
          <w:p w:rsidR="005D73C0" w:rsidRDefault="005D73C0" w:rsidP="00A0732F"/>
        </w:tc>
      </w:tr>
      <w:tr w:rsidR="00012043" w:rsidTr="005D73C0">
        <w:tc>
          <w:tcPr>
            <w:tcW w:w="2335" w:type="dxa"/>
          </w:tcPr>
          <w:p w:rsidR="005D73C0" w:rsidRPr="00C36F80" w:rsidRDefault="005D73C0" w:rsidP="005D73C0">
            <w:r w:rsidRPr="00C36F80">
              <w:t>Digestive system</w:t>
            </w:r>
          </w:p>
          <w:p w:rsidR="005D73C0" w:rsidRDefault="005D73C0" w:rsidP="00C36F80"/>
        </w:tc>
        <w:tc>
          <w:tcPr>
            <w:tcW w:w="3150" w:type="dxa"/>
          </w:tcPr>
          <w:p w:rsidR="005D73C0" w:rsidRPr="00C36F80" w:rsidRDefault="005D73C0" w:rsidP="005D73C0">
            <w:r w:rsidRPr="00C36F80">
              <w:t>Absorbs nutrients through skin all along body</w:t>
            </w:r>
          </w:p>
          <w:p w:rsidR="005D73C0" w:rsidRDefault="005D73C0" w:rsidP="00C36F80"/>
        </w:tc>
        <w:tc>
          <w:tcPr>
            <w:tcW w:w="3865" w:type="dxa"/>
          </w:tcPr>
          <w:p w:rsidR="005D73C0" w:rsidRPr="00C36F80" w:rsidRDefault="005D73C0" w:rsidP="005D73C0">
            <w:r w:rsidRPr="00C36F80">
              <w:t>Gastro</w:t>
            </w:r>
            <w:r w:rsidR="00012043">
              <w:t>vascular</w:t>
            </w:r>
            <w:r w:rsidR="009E0F9D">
              <w:t xml:space="preserve"> cavity. </w:t>
            </w:r>
            <w:r w:rsidRPr="00C36F80">
              <w:t>Consumes food with mouth on end of pharynx</w:t>
            </w:r>
          </w:p>
          <w:p w:rsidR="005D73C0" w:rsidRDefault="005D73C0" w:rsidP="005D73C0"/>
        </w:tc>
      </w:tr>
      <w:tr w:rsidR="00012043" w:rsidTr="005D73C0">
        <w:tc>
          <w:tcPr>
            <w:tcW w:w="2335" w:type="dxa"/>
          </w:tcPr>
          <w:p w:rsidR="005D73C0" w:rsidRDefault="005D73C0" w:rsidP="00C36F80">
            <w:r w:rsidRPr="00C36F80">
              <w:t>Reproductive system</w:t>
            </w:r>
          </w:p>
        </w:tc>
        <w:tc>
          <w:tcPr>
            <w:tcW w:w="3150" w:type="dxa"/>
          </w:tcPr>
          <w:p w:rsidR="005D73C0" w:rsidRDefault="005D73C0" w:rsidP="00C36F80">
            <w:r w:rsidRPr="00C36F80">
              <w:t xml:space="preserve">Each section of body </w:t>
            </w:r>
            <w:r w:rsidR="00A0732F">
              <w:t>(</w:t>
            </w:r>
            <w:proofErr w:type="spellStart"/>
            <w:r w:rsidR="00A0732F" w:rsidRPr="007C2CBD">
              <w:rPr>
                <w:i/>
              </w:rPr>
              <w:t>proglottids</w:t>
            </w:r>
            <w:proofErr w:type="spellEnd"/>
            <w:r w:rsidR="00A0732F">
              <w:t xml:space="preserve">) </w:t>
            </w:r>
            <w:r w:rsidRPr="00C36F80">
              <w:t>contains sex organs. These release eggs and sperm. They can also regrow into multiple worms if cut in two or more pieces</w:t>
            </w:r>
          </w:p>
        </w:tc>
        <w:tc>
          <w:tcPr>
            <w:tcW w:w="3865" w:type="dxa"/>
          </w:tcPr>
          <w:p w:rsidR="005D73C0" w:rsidRDefault="0033525F" w:rsidP="00C36F80">
            <w:r>
              <w:t xml:space="preserve">Sexual - </w:t>
            </w:r>
            <w:r w:rsidR="007837C2" w:rsidRPr="00C36F80">
              <w:t xml:space="preserve">Testes located at back of body, ovaries in middle. </w:t>
            </w:r>
            <w:r w:rsidR="005D73C0" w:rsidRPr="00C36F80">
              <w:t>Releases sperm and eggs to reproduce</w:t>
            </w:r>
            <w:r w:rsidR="007F3FE3">
              <w:t xml:space="preserve"> </w:t>
            </w:r>
            <w:r w:rsidR="00636289">
              <w:t>'Penis fencing'</w:t>
            </w:r>
          </w:p>
          <w:p w:rsidR="007F3FE3" w:rsidRDefault="0033525F" w:rsidP="00C36F80">
            <w:r>
              <w:t xml:space="preserve">Asexual - </w:t>
            </w:r>
            <w:r w:rsidR="007F3FE3">
              <w:t>Fission – splitting in half and regenerating</w:t>
            </w:r>
          </w:p>
        </w:tc>
      </w:tr>
    </w:tbl>
    <w:p w:rsidR="009F60D4" w:rsidRPr="00C36F80" w:rsidRDefault="009F60D4" w:rsidP="005D73C0"/>
    <w:sectPr w:rsidR="009F60D4" w:rsidRPr="00C36F80" w:rsidSect="00D9492F">
      <w:pgSz w:w="12240" w:h="15840"/>
      <w:pgMar w:top="540" w:right="2340" w:bottom="9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80"/>
    <w:rsid w:val="00012043"/>
    <w:rsid w:val="0001772D"/>
    <w:rsid w:val="00066066"/>
    <w:rsid w:val="00077D70"/>
    <w:rsid w:val="00115608"/>
    <w:rsid w:val="001451F2"/>
    <w:rsid w:val="002D1C77"/>
    <w:rsid w:val="002E21B1"/>
    <w:rsid w:val="0033525F"/>
    <w:rsid w:val="005C7E0C"/>
    <w:rsid w:val="005D73C0"/>
    <w:rsid w:val="00620A00"/>
    <w:rsid w:val="00636289"/>
    <w:rsid w:val="006F4925"/>
    <w:rsid w:val="006F5EDE"/>
    <w:rsid w:val="007837C2"/>
    <w:rsid w:val="007C2CBD"/>
    <w:rsid w:val="007F3FE3"/>
    <w:rsid w:val="009515B4"/>
    <w:rsid w:val="009E0F9D"/>
    <w:rsid w:val="009F60D4"/>
    <w:rsid w:val="00A0732F"/>
    <w:rsid w:val="00B87B46"/>
    <w:rsid w:val="00BA43F2"/>
    <w:rsid w:val="00BC3EBE"/>
    <w:rsid w:val="00C2063C"/>
    <w:rsid w:val="00C36F80"/>
    <w:rsid w:val="00C77F2C"/>
    <w:rsid w:val="00CC6655"/>
    <w:rsid w:val="00D27499"/>
    <w:rsid w:val="00D82A84"/>
    <w:rsid w:val="00D9492F"/>
    <w:rsid w:val="00E37F58"/>
    <w:rsid w:val="00E865E4"/>
    <w:rsid w:val="00ED0D12"/>
    <w:rsid w:val="00F5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6B34"/>
  <w15:chartTrackingRefBased/>
  <w15:docId w15:val="{E6A8F533-A1C1-46FF-8ED3-6B33109F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C36F8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F80"/>
    <w:rPr>
      <w:rFonts w:eastAsia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36F80"/>
  </w:style>
  <w:style w:type="character" w:styleId="Emphasis">
    <w:name w:val="Emphasis"/>
    <w:basedOn w:val="DefaultParagraphFont"/>
    <w:uiPriority w:val="20"/>
    <w:qFormat/>
    <w:rsid w:val="00C36F80"/>
    <w:rPr>
      <w:i/>
      <w:iCs/>
    </w:rPr>
  </w:style>
  <w:style w:type="table" w:styleId="TableGrid">
    <w:name w:val="Table Grid"/>
    <w:basedOn w:val="TableNormal"/>
    <w:uiPriority w:val="39"/>
    <w:rsid w:val="005D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5</cp:revision>
  <dcterms:created xsi:type="dcterms:W3CDTF">2015-01-07T06:20:00Z</dcterms:created>
  <dcterms:modified xsi:type="dcterms:W3CDTF">2021-06-02T17:08:00Z</dcterms:modified>
</cp:coreProperties>
</file>