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72" w:rsidRPr="008C0DA0" w:rsidRDefault="00EC7512">
      <w:p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Life Sciences</w:t>
      </w:r>
      <w:r w:rsidR="008C4416" w:rsidRPr="002A592E">
        <w:rPr>
          <w:rFonts w:ascii="Calibri" w:hAnsi="Calibri" w:cs="Calibri"/>
          <w:lang w:val="en-CA"/>
        </w:rPr>
        <w:t xml:space="preserve"> 11</w:t>
      </w:r>
      <w:r w:rsidR="008C4416" w:rsidRPr="008C0DA0">
        <w:rPr>
          <w:rFonts w:ascii="Calibri" w:hAnsi="Calibri" w:cs="Calibri"/>
          <w:lang w:val="en-CA"/>
        </w:rPr>
        <w:tab/>
      </w:r>
      <w:r w:rsidR="008C4416" w:rsidRPr="008C0DA0">
        <w:rPr>
          <w:rFonts w:ascii="Calibri" w:hAnsi="Calibri" w:cs="Calibri"/>
          <w:lang w:val="en-CA"/>
        </w:rPr>
        <w:tab/>
      </w:r>
      <w:r w:rsidR="008C4416" w:rsidRPr="008C0DA0">
        <w:rPr>
          <w:rFonts w:ascii="Calibri" w:hAnsi="Calibri" w:cs="Calibri"/>
          <w:lang w:val="en-CA"/>
        </w:rPr>
        <w:tab/>
      </w:r>
      <w:r w:rsidR="002A592E">
        <w:rPr>
          <w:rFonts w:ascii="Calibri" w:hAnsi="Calibri" w:cs="Calibri"/>
          <w:lang w:val="en-CA"/>
        </w:rPr>
        <w:t xml:space="preserve">             </w:t>
      </w:r>
      <w:r w:rsidR="008C4416" w:rsidRPr="008C0DA0">
        <w:rPr>
          <w:rFonts w:ascii="Calibri" w:hAnsi="Calibri" w:cs="Calibri"/>
          <w:sz w:val="40"/>
          <w:szCs w:val="40"/>
          <w:u w:val="single"/>
          <w:lang w:val="en-CA"/>
        </w:rPr>
        <w:t xml:space="preserve">Phylum </w:t>
      </w:r>
      <w:proofErr w:type="spellStart"/>
      <w:r w:rsidR="008C4416" w:rsidRPr="008C0DA0">
        <w:rPr>
          <w:rFonts w:ascii="Calibri" w:hAnsi="Calibri" w:cs="Calibri"/>
          <w:sz w:val="40"/>
          <w:szCs w:val="40"/>
          <w:u w:val="single"/>
          <w:lang w:val="en-CA"/>
        </w:rPr>
        <w:t>Nematoda</w:t>
      </w:r>
      <w:proofErr w:type="spellEnd"/>
      <w:r w:rsidR="008C4416" w:rsidRPr="008C0DA0">
        <w:rPr>
          <w:rFonts w:ascii="Calibri" w:hAnsi="Calibri" w:cs="Calibri"/>
          <w:lang w:val="en-CA"/>
        </w:rPr>
        <w:tab/>
      </w:r>
      <w:r w:rsidR="008C4416" w:rsidRPr="008C0DA0">
        <w:rPr>
          <w:rFonts w:ascii="Calibri" w:hAnsi="Calibri" w:cs="Calibri"/>
          <w:lang w:val="en-CA"/>
        </w:rPr>
        <w:tab/>
      </w:r>
      <w:r w:rsidR="008C4416" w:rsidRPr="008C0DA0">
        <w:rPr>
          <w:rFonts w:ascii="Calibri" w:hAnsi="Calibri" w:cs="Calibri"/>
          <w:lang w:val="en-CA"/>
        </w:rPr>
        <w:tab/>
      </w:r>
      <w:r w:rsidR="002A592E">
        <w:rPr>
          <w:rFonts w:ascii="Calibri" w:hAnsi="Calibri" w:cs="Calibri"/>
          <w:lang w:val="en-CA"/>
        </w:rPr>
        <w:t xml:space="preserve">    </w:t>
      </w:r>
      <w:r w:rsidR="008C4416" w:rsidRPr="008C0DA0">
        <w:rPr>
          <w:rFonts w:ascii="Calibri" w:hAnsi="Calibri" w:cs="Calibri"/>
          <w:lang w:val="en-CA"/>
        </w:rPr>
        <w:t>Name:</w:t>
      </w:r>
    </w:p>
    <w:p w:rsidR="008C0DA0" w:rsidRDefault="008C0DA0">
      <w:pPr>
        <w:rPr>
          <w:rFonts w:ascii="Calibri" w:hAnsi="Calibri" w:cs="Calibri"/>
          <w:lang w:val="en-CA"/>
        </w:rPr>
      </w:pPr>
    </w:p>
    <w:p w:rsidR="008C4416" w:rsidRDefault="008C0DA0">
      <w:pPr>
        <w:rPr>
          <w:rFonts w:ascii="Calibri" w:hAnsi="Calibri" w:cs="Calibri"/>
          <w:lang w:val="en-CA"/>
        </w:rPr>
      </w:pPr>
      <w:r w:rsidRPr="002A592E">
        <w:rPr>
          <w:rFonts w:ascii="Calibri" w:hAnsi="Calibri" w:cs="Calibri"/>
          <w:b/>
          <w:u w:val="single"/>
          <w:lang w:val="en-CA"/>
        </w:rPr>
        <w:t>Purpose:</w:t>
      </w:r>
      <w:r>
        <w:rPr>
          <w:rFonts w:ascii="Calibri" w:hAnsi="Calibri" w:cs="Calibri"/>
          <w:lang w:val="en-CA"/>
        </w:rPr>
        <w:t xml:space="preserve"> </w:t>
      </w:r>
      <w:r w:rsidR="002A592E">
        <w:rPr>
          <w:rFonts w:ascii="Calibri" w:hAnsi="Calibri" w:cs="Calibri"/>
          <w:lang w:val="en-CA"/>
        </w:rPr>
        <w:tab/>
      </w:r>
      <w:r>
        <w:rPr>
          <w:rFonts w:ascii="Calibri" w:hAnsi="Calibri" w:cs="Calibri"/>
          <w:lang w:val="en-CA"/>
        </w:rPr>
        <w:t>to compare the structure and function of various nematode body plans</w:t>
      </w:r>
    </w:p>
    <w:p w:rsidR="008C0DA0" w:rsidRDefault="008C0DA0">
      <w:pPr>
        <w:rPr>
          <w:rFonts w:ascii="Calibri" w:hAnsi="Calibri" w:cs="Calibri"/>
          <w:lang w:val="en-CA"/>
        </w:rPr>
      </w:pPr>
    </w:p>
    <w:p w:rsidR="008C0DA0" w:rsidRPr="002A592E" w:rsidRDefault="008C0DA0">
      <w:pPr>
        <w:rPr>
          <w:rFonts w:ascii="Calibri" w:hAnsi="Calibri" w:cs="Calibri"/>
          <w:b/>
          <w:u w:val="single"/>
          <w:lang w:val="en-CA"/>
        </w:rPr>
      </w:pPr>
      <w:r w:rsidRPr="002A592E">
        <w:rPr>
          <w:rFonts w:ascii="Calibri" w:hAnsi="Calibri" w:cs="Calibri"/>
          <w:b/>
          <w:u w:val="single"/>
          <w:lang w:val="en-CA"/>
        </w:rPr>
        <w:t xml:space="preserve">Materials: </w:t>
      </w:r>
    </w:p>
    <w:p w:rsidR="008C0DA0" w:rsidRDefault="008C0DA0" w:rsidP="008C0DA0">
      <w:pPr>
        <w:pStyle w:val="ListParagraph"/>
        <w:numPr>
          <w:ilvl w:val="0"/>
          <w:numId w:val="5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Microscope and </w:t>
      </w:r>
      <w:proofErr w:type="spellStart"/>
      <w:r w:rsidRPr="008C0DA0">
        <w:rPr>
          <w:rFonts w:ascii="Calibri" w:hAnsi="Calibri" w:cs="Calibri"/>
          <w:i/>
          <w:lang w:val="en-CA"/>
        </w:rPr>
        <w:t>Necator</w:t>
      </w:r>
      <w:proofErr w:type="spellEnd"/>
      <w:r w:rsidRPr="008C0DA0">
        <w:rPr>
          <w:rFonts w:ascii="Calibri" w:hAnsi="Calibri" w:cs="Calibri"/>
          <w:i/>
          <w:lang w:val="en-CA"/>
        </w:rPr>
        <w:t xml:space="preserve">, </w:t>
      </w:r>
      <w:proofErr w:type="spellStart"/>
      <w:r w:rsidRPr="008C0DA0">
        <w:rPr>
          <w:rFonts w:ascii="Calibri" w:hAnsi="Calibri" w:cs="Calibri"/>
          <w:i/>
          <w:lang w:val="en-CA"/>
        </w:rPr>
        <w:t>Ancylostoma</w:t>
      </w:r>
      <w:proofErr w:type="spellEnd"/>
      <w:r>
        <w:rPr>
          <w:rFonts w:ascii="Calibri" w:hAnsi="Calibri" w:cs="Calibri"/>
          <w:lang w:val="en-CA"/>
        </w:rPr>
        <w:t xml:space="preserve"> and </w:t>
      </w:r>
      <w:r w:rsidRPr="008C0DA0">
        <w:rPr>
          <w:rFonts w:ascii="Calibri" w:hAnsi="Calibri" w:cs="Calibri"/>
          <w:i/>
          <w:lang w:val="en-CA"/>
        </w:rPr>
        <w:t>Trichina</w:t>
      </w:r>
      <w:r>
        <w:rPr>
          <w:rFonts w:ascii="Calibri" w:hAnsi="Calibri" w:cs="Calibri"/>
          <w:lang w:val="en-CA"/>
        </w:rPr>
        <w:t xml:space="preserve"> slides</w:t>
      </w:r>
      <w:r w:rsidR="00636560">
        <w:rPr>
          <w:rFonts w:ascii="Calibri" w:hAnsi="Calibri" w:cs="Calibri"/>
          <w:lang w:val="en-CA"/>
        </w:rPr>
        <w:t xml:space="preserve">. Cross section of </w:t>
      </w:r>
      <w:proofErr w:type="spellStart"/>
      <w:r w:rsidR="00636560" w:rsidRPr="00636560">
        <w:rPr>
          <w:rFonts w:ascii="Calibri" w:hAnsi="Calibri" w:cs="Calibri"/>
          <w:i/>
          <w:lang w:val="en-CA"/>
        </w:rPr>
        <w:t>Ascaris</w:t>
      </w:r>
      <w:proofErr w:type="spellEnd"/>
      <w:r w:rsidR="00636560">
        <w:rPr>
          <w:rFonts w:ascii="Calibri" w:hAnsi="Calibri" w:cs="Calibri"/>
          <w:lang w:val="en-CA"/>
        </w:rPr>
        <w:t xml:space="preserve"> slide</w:t>
      </w:r>
    </w:p>
    <w:p w:rsidR="008C0DA0" w:rsidRPr="008C0DA0" w:rsidRDefault="008C0DA0" w:rsidP="008C0DA0">
      <w:pPr>
        <w:pStyle w:val="ListParagraph"/>
        <w:numPr>
          <w:ilvl w:val="0"/>
          <w:numId w:val="5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Dissecting equipment and </w:t>
      </w:r>
      <w:proofErr w:type="spellStart"/>
      <w:r w:rsidRPr="008C0DA0">
        <w:rPr>
          <w:rFonts w:ascii="Calibri" w:hAnsi="Calibri" w:cs="Calibri"/>
          <w:i/>
          <w:lang w:val="en-CA"/>
        </w:rPr>
        <w:t>Ascaris</w:t>
      </w:r>
      <w:proofErr w:type="spellEnd"/>
    </w:p>
    <w:p w:rsidR="008C0DA0" w:rsidRDefault="00343ADF" w:rsidP="008C0DA0">
      <w:pPr>
        <w:pStyle w:val="ListParagraph"/>
        <w:numPr>
          <w:ilvl w:val="0"/>
          <w:numId w:val="5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P</w:t>
      </w:r>
      <w:r w:rsidR="008C0DA0">
        <w:rPr>
          <w:rFonts w:ascii="Calibri" w:hAnsi="Calibri" w:cs="Calibri"/>
          <w:lang w:val="en-CA"/>
        </w:rPr>
        <w:t>encil</w:t>
      </w:r>
    </w:p>
    <w:p w:rsidR="008C0DA0" w:rsidRPr="002A592E" w:rsidRDefault="008C0DA0" w:rsidP="008C0DA0">
      <w:pPr>
        <w:rPr>
          <w:rFonts w:ascii="Calibri" w:hAnsi="Calibri" w:cs="Calibri"/>
          <w:b/>
          <w:u w:val="single"/>
          <w:lang w:val="en-CA"/>
        </w:rPr>
      </w:pPr>
      <w:r w:rsidRPr="002A592E">
        <w:rPr>
          <w:rFonts w:ascii="Calibri" w:hAnsi="Calibri" w:cs="Calibri"/>
          <w:b/>
          <w:u w:val="single"/>
          <w:lang w:val="en-CA"/>
        </w:rPr>
        <w:t>Method:</w:t>
      </w:r>
    </w:p>
    <w:p w:rsidR="002A592E" w:rsidRDefault="002A592E">
      <w:pPr>
        <w:rPr>
          <w:rFonts w:ascii="Calibri" w:hAnsi="Calibri" w:cs="Calibri"/>
          <w:u w:val="single"/>
          <w:lang w:val="en-CA"/>
        </w:rPr>
      </w:pPr>
    </w:p>
    <w:p w:rsidR="008C4416" w:rsidRPr="008C0DA0" w:rsidRDefault="008C4416">
      <w:p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u w:val="single"/>
          <w:lang w:val="en-CA"/>
        </w:rPr>
        <w:t>Part 1</w:t>
      </w:r>
      <w:r w:rsidR="002A592E">
        <w:rPr>
          <w:rFonts w:ascii="Calibri" w:hAnsi="Calibri" w:cs="Calibri"/>
          <w:lang w:val="en-CA"/>
        </w:rPr>
        <w:t>: The Dissection</w:t>
      </w:r>
    </w:p>
    <w:p w:rsidR="008C4416" w:rsidRDefault="00182B44" w:rsidP="008C4416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Take photos </w:t>
      </w:r>
      <w:r w:rsidR="00636560">
        <w:rPr>
          <w:rFonts w:ascii="Calibri" w:hAnsi="Calibri" w:cs="Calibri"/>
          <w:lang w:val="en-CA"/>
        </w:rPr>
        <w:t xml:space="preserve">or </w:t>
      </w:r>
      <w:r>
        <w:rPr>
          <w:rFonts w:ascii="Calibri" w:hAnsi="Calibri" w:cs="Calibri"/>
          <w:lang w:val="en-CA"/>
        </w:rPr>
        <w:t xml:space="preserve">of your </w:t>
      </w:r>
      <w:r w:rsidR="008C4416" w:rsidRPr="008C0DA0">
        <w:rPr>
          <w:rFonts w:ascii="Calibri" w:hAnsi="Calibri" w:cs="Calibri"/>
          <w:lang w:val="en-CA"/>
        </w:rPr>
        <w:t>dissected</w:t>
      </w:r>
      <w:r w:rsidR="008C4416" w:rsidRPr="008C0DA0">
        <w:rPr>
          <w:rFonts w:ascii="Calibri" w:hAnsi="Calibri" w:cs="Calibri"/>
          <w:i/>
          <w:lang w:val="en-CA"/>
        </w:rPr>
        <w:t xml:space="preserve"> </w:t>
      </w:r>
      <w:proofErr w:type="spellStart"/>
      <w:r w:rsidR="008C4416" w:rsidRPr="008C0DA0">
        <w:rPr>
          <w:rFonts w:ascii="Calibri" w:hAnsi="Calibri" w:cs="Calibri"/>
          <w:i/>
          <w:lang w:val="en-CA"/>
        </w:rPr>
        <w:t>Ascaris</w:t>
      </w:r>
      <w:proofErr w:type="spellEnd"/>
      <w:r w:rsidR="008C4416" w:rsidRPr="008C0DA0">
        <w:rPr>
          <w:rFonts w:ascii="Calibri" w:hAnsi="Calibri" w:cs="Calibri"/>
          <w:lang w:val="en-CA"/>
        </w:rPr>
        <w:t xml:space="preserve"> round worm</w:t>
      </w:r>
      <w:r w:rsidR="002A592E">
        <w:rPr>
          <w:rFonts w:ascii="Calibri" w:hAnsi="Calibri" w:cs="Calibri"/>
          <w:lang w:val="en-CA"/>
        </w:rPr>
        <w:t xml:space="preserve"> </w:t>
      </w:r>
      <w:r w:rsidR="00636560">
        <w:rPr>
          <w:rFonts w:ascii="Calibri" w:hAnsi="Calibri" w:cs="Calibri"/>
          <w:lang w:val="en-CA"/>
        </w:rPr>
        <w:t xml:space="preserve">or draw it </w:t>
      </w:r>
      <w:r w:rsidR="002A592E">
        <w:rPr>
          <w:rFonts w:ascii="Calibri" w:hAnsi="Calibri" w:cs="Calibri"/>
          <w:lang w:val="en-CA"/>
        </w:rPr>
        <w:t>and label as many structures as you can</w:t>
      </w:r>
      <w:r w:rsidR="008C4416" w:rsidRPr="008C0DA0">
        <w:rPr>
          <w:rFonts w:ascii="Calibri" w:hAnsi="Calibri" w:cs="Calibri"/>
          <w:lang w:val="en-CA"/>
        </w:rPr>
        <w:t>.</w:t>
      </w:r>
      <w:r w:rsidR="001F2896">
        <w:rPr>
          <w:rFonts w:ascii="Calibri" w:hAnsi="Calibri" w:cs="Calibri"/>
          <w:lang w:val="en-CA"/>
        </w:rPr>
        <w:t xml:space="preserve"> These photos will be uploaded to your dissection portfolio along with the analysis questions. </w:t>
      </w:r>
    </w:p>
    <w:p w:rsidR="008C4416" w:rsidRPr="008C0DA0" w:rsidRDefault="008C4416" w:rsidP="008C4416">
      <w:pPr>
        <w:pStyle w:val="ListParagraph"/>
        <w:numPr>
          <w:ilvl w:val="0"/>
          <w:numId w:val="1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Locate the muscle fibers along the inside of the body wall (you may need to use the hand lens). </w:t>
      </w:r>
    </w:p>
    <w:p w:rsidR="008C4416" w:rsidRPr="008C0DA0" w:rsidRDefault="008C4416" w:rsidP="008C4416">
      <w:pPr>
        <w:rPr>
          <w:rFonts w:ascii="Calibri" w:hAnsi="Calibri" w:cs="Calibri"/>
          <w:lang w:val="en-CA"/>
        </w:rPr>
      </w:pPr>
    </w:p>
    <w:p w:rsidR="008C4416" w:rsidRPr="008C0DA0" w:rsidRDefault="008C4416" w:rsidP="008C4416">
      <w:p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u w:val="single"/>
          <w:lang w:val="en-CA"/>
        </w:rPr>
        <w:t>Part 2:</w:t>
      </w:r>
      <w:r w:rsidR="002A592E">
        <w:rPr>
          <w:rFonts w:ascii="Calibri" w:hAnsi="Calibri" w:cs="Calibri"/>
          <w:lang w:val="en-CA"/>
        </w:rPr>
        <w:t xml:space="preserve"> The other worms</w:t>
      </w:r>
    </w:p>
    <w:p w:rsidR="008C4416" w:rsidRPr="00636560" w:rsidRDefault="002524FA" w:rsidP="008C4416">
      <w:pPr>
        <w:pStyle w:val="ListParagraph"/>
        <w:numPr>
          <w:ilvl w:val="0"/>
          <w:numId w:val="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Draw a diagram of </w:t>
      </w:r>
      <w:r w:rsidRPr="002524FA">
        <w:rPr>
          <w:rFonts w:ascii="Calibri" w:hAnsi="Calibri" w:cs="Calibri"/>
          <w:b/>
          <w:lang w:val="en-CA"/>
        </w:rPr>
        <w:t>Trichina</w:t>
      </w:r>
      <w:r>
        <w:rPr>
          <w:rFonts w:ascii="Calibri" w:hAnsi="Calibri" w:cs="Calibri"/>
          <w:lang w:val="en-CA"/>
        </w:rPr>
        <w:t xml:space="preserve"> encysted in muscle tissue</w:t>
      </w:r>
      <w:r w:rsidRPr="008C0DA0">
        <w:rPr>
          <w:rFonts w:ascii="Calibri" w:hAnsi="Calibri" w:cs="Calibri"/>
          <w:b/>
          <w:lang w:val="en-CA"/>
        </w:rPr>
        <w:t xml:space="preserve"> </w:t>
      </w:r>
    </w:p>
    <w:p w:rsidR="00636560" w:rsidRDefault="00636560" w:rsidP="008C4416">
      <w:pPr>
        <w:pStyle w:val="ListParagraph"/>
        <w:numPr>
          <w:ilvl w:val="0"/>
          <w:numId w:val="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Draw a diagram of the cross section of </w:t>
      </w:r>
      <w:proofErr w:type="spellStart"/>
      <w:r w:rsidRPr="00636560">
        <w:rPr>
          <w:rFonts w:ascii="Calibri" w:hAnsi="Calibri" w:cs="Calibri"/>
          <w:b/>
          <w:lang w:val="en-CA"/>
        </w:rPr>
        <w:t>Ascaris</w:t>
      </w:r>
      <w:proofErr w:type="spellEnd"/>
      <w:r>
        <w:rPr>
          <w:rFonts w:ascii="Calibri" w:hAnsi="Calibri" w:cs="Calibri"/>
          <w:lang w:val="en-CA"/>
        </w:rPr>
        <w:t xml:space="preserve">. Use the diagram on screen to label structures. </w:t>
      </w:r>
    </w:p>
    <w:p w:rsidR="002A592E" w:rsidRPr="008C0DA0" w:rsidRDefault="002524FA" w:rsidP="008C4416">
      <w:pPr>
        <w:pStyle w:val="ListParagraph"/>
        <w:numPr>
          <w:ilvl w:val="0"/>
          <w:numId w:val="3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b/>
          <w:lang w:val="en-CA"/>
        </w:rPr>
        <w:t>Hookworm</w:t>
      </w:r>
      <w:r w:rsidRPr="008C0DA0">
        <w:rPr>
          <w:rFonts w:ascii="Calibri" w:hAnsi="Calibri" w:cs="Calibri"/>
          <w:lang w:val="en-CA"/>
        </w:rPr>
        <w:t xml:space="preserve">: draw a diagram of </w:t>
      </w:r>
      <w:proofErr w:type="spellStart"/>
      <w:r w:rsidRPr="008C0DA0">
        <w:rPr>
          <w:rFonts w:ascii="Calibri" w:hAnsi="Calibri" w:cs="Calibri"/>
          <w:i/>
          <w:lang w:val="en-CA"/>
        </w:rPr>
        <w:t>Necator</w:t>
      </w:r>
      <w:proofErr w:type="spellEnd"/>
      <w:r w:rsidRPr="008C0DA0">
        <w:rPr>
          <w:rFonts w:ascii="Calibri" w:hAnsi="Calibri" w:cs="Calibri"/>
          <w:i/>
          <w:lang w:val="en-CA"/>
        </w:rPr>
        <w:t xml:space="preserve"> </w:t>
      </w:r>
      <w:r w:rsidRPr="008C0DA0">
        <w:rPr>
          <w:rFonts w:ascii="Calibri" w:hAnsi="Calibri" w:cs="Calibri"/>
          <w:lang w:val="en-CA"/>
        </w:rPr>
        <w:t xml:space="preserve">(the human hookworm) </w:t>
      </w:r>
      <w:r w:rsidR="00636560">
        <w:rPr>
          <w:rFonts w:ascii="Calibri" w:hAnsi="Calibri" w:cs="Calibri"/>
          <w:b/>
          <w:i/>
          <w:sz w:val="32"/>
          <w:szCs w:val="32"/>
          <w:u w:val="single"/>
          <w:lang w:val="en-CA"/>
        </w:rPr>
        <w:t>or</w:t>
      </w:r>
      <w:r w:rsidRPr="009C6C3F">
        <w:rPr>
          <w:rFonts w:ascii="Calibri" w:hAnsi="Calibri" w:cs="Calibri"/>
          <w:b/>
          <w:i/>
          <w:lang w:val="en-CA"/>
        </w:rPr>
        <w:t xml:space="preserve"> </w:t>
      </w:r>
      <w:r w:rsidRPr="008C0DA0">
        <w:rPr>
          <w:rFonts w:ascii="Calibri" w:hAnsi="Calibri" w:cs="Calibri"/>
          <w:lang w:val="en-CA"/>
        </w:rPr>
        <w:t>a diagram of</w:t>
      </w:r>
      <w:r w:rsidRPr="008C0DA0">
        <w:rPr>
          <w:rFonts w:ascii="Calibri" w:hAnsi="Calibri" w:cs="Calibri"/>
          <w:i/>
          <w:lang w:val="en-CA"/>
        </w:rPr>
        <w:t xml:space="preserve"> </w:t>
      </w:r>
      <w:proofErr w:type="spellStart"/>
      <w:r w:rsidRPr="008C0DA0">
        <w:rPr>
          <w:rFonts w:ascii="Calibri" w:hAnsi="Calibri" w:cs="Calibri"/>
          <w:i/>
          <w:lang w:val="en-CA"/>
        </w:rPr>
        <w:t>Ancylostoma</w:t>
      </w:r>
      <w:proofErr w:type="spellEnd"/>
      <w:r w:rsidRPr="008C0DA0">
        <w:rPr>
          <w:rFonts w:ascii="Calibri" w:hAnsi="Calibri" w:cs="Calibri"/>
          <w:i/>
          <w:lang w:val="en-CA"/>
        </w:rPr>
        <w:t xml:space="preserve"> </w:t>
      </w:r>
      <w:r w:rsidRPr="008C0DA0">
        <w:rPr>
          <w:rFonts w:ascii="Calibri" w:hAnsi="Calibri" w:cs="Calibri"/>
          <w:lang w:val="en-CA"/>
        </w:rPr>
        <w:t>(the dog hookworm)</w:t>
      </w:r>
    </w:p>
    <w:p w:rsidR="002A2A95" w:rsidRDefault="002A2A95" w:rsidP="008C0DA0">
      <w:pPr>
        <w:tabs>
          <w:tab w:val="left" w:pos="3405"/>
        </w:tabs>
        <w:rPr>
          <w:rFonts w:ascii="Calibri" w:hAnsi="Calibri" w:cs="Calibri"/>
          <w:lang w:val="en-CA"/>
        </w:rPr>
      </w:pPr>
    </w:p>
    <w:p w:rsidR="002524FA" w:rsidRPr="00636560" w:rsidRDefault="002524FA" w:rsidP="002524FA">
      <w:pPr>
        <w:rPr>
          <w:rFonts w:ascii="Calibri" w:hAnsi="Calibri" w:cs="Calibri"/>
          <w:lang w:val="en-CA"/>
        </w:rPr>
      </w:pPr>
      <w:r w:rsidRPr="00343ADF">
        <w:rPr>
          <w:rFonts w:ascii="Calibri" w:hAnsi="Calibri" w:cs="Calibri"/>
          <w:b/>
          <w:lang w:val="en-CA"/>
        </w:rPr>
        <w:t>Trichina</w:t>
      </w:r>
      <w:r w:rsidRPr="00343ADF">
        <w:rPr>
          <w:rFonts w:ascii="Calibri" w:hAnsi="Calibri" w:cs="Calibri"/>
          <w:lang w:val="en-CA"/>
        </w:rPr>
        <w:t xml:space="preserve"> encysted in muscle tissue</w:t>
      </w:r>
      <w:r w:rsidR="00636560">
        <w:rPr>
          <w:rFonts w:ascii="Calibri" w:hAnsi="Calibri" w:cs="Calibri"/>
          <w:lang w:val="en-CA"/>
        </w:rPr>
        <w:tab/>
      </w:r>
      <w:r w:rsidR="00636560">
        <w:rPr>
          <w:rFonts w:ascii="Calibri" w:hAnsi="Calibri" w:cs="Calibri"/>
          <w:lang w:val="en-CA"/>
        </w:rPr>
        <w:tab/>
      </w:r>
      <w:r w:rsidR="00636560">
        <w:rPr>
          <w:rFonts w:ascii="Calibri" w:hAnsi="Calibri" w:cs="Calibri"/>
          <w:lang w:val="en-CA"/>
        </w:rPr>
        <w:tab/>
      </w:r>
      <w:r w:rsidR="00636560">
        <w:rPr>
          <w:rFonts w:ascii="Calibri" w:hAnsi="Calibri" w:cs="Calibri"/>
          <w:lang w:val="en-CA"/>
        </w:rPr>
        <w:tab/>
      </w:r>
      <w:r w:rsidR="00636560">
        <w:rPr>
          <w:rFonts w:ascii="Calibri" w:hAnsi="Calibri" w:cs="Calibri"/>
          <w:lang w:val="en-CA"/>
        </w:rPr>
        <w:tab/>
        <w:t xml:space="preserve">Cross section of </w:t>
      </w:r>
      <w:proofErr w:type="spellStart"/>
      <w:r w:rsidR="00636560" w:rsidRPr="00636560">
        <w:rPr>
          <w:rFonts w:ascii="Calibri" w:hAnsi="Calibri" w:cs="Calibri"/>
          <w:b/>
          <w:i/>
          <w:lang w:val="en-CA"/>
        </w:rPr>
        <w:t>Ascaris</w:t>
      </w:r>
      <w:proofErr w:type="spellEnd"/>
      <w:r w:rsidR="00636560" w:rsidRPr="00636560">
        <w:rPr>
          <w:rFonts w:ascii="Calibri" w:hAnsi="Calibri" w:cs="Calibri"/>
          <w:b/>
          <w:i/>
          <w:lang w:val="en-CA"/>
        </w:rPr>
        <w:t>.</w:t>
      </w:r>
      <w:r w:rsidR="00636560">
        <w:rPr>
          <w:rFonts w:ascii="Calibri" w:hAnsi="Calibri" w:cs="Calibri"/>
          <w:i/>
          <w:lang w:val="en-CA"/>
        </w:rPr>
        <w:t xml:space="preserve"> </w:t>
      </w: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636560" w:rsidRDefault="00636560" w:rsidP="002524FA">
      <w:pPr>
        <w:rPr>
          <w:rFonts w:ascii="Calibri" w:hAnsi="Calibri" w:cs="Calibri"/>
          <w:b/>
          <w:lang w:val="en-CA"/>
        </w:rPr>
      </w:pPr>
    </w:p>
    <w:p w:rsidR="00636560" w:rsidRDefault="00636560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Default="002524FA" w:rsidP="002524FA">
      <w:pPr>
        <w:rPr>
          <w:rFonts w:ascii="Calibri" w:hAnsi="Calibri" w:cs="Calibri"/>
          <w:b/>
          <w:lang w:val="en-CA"/>
        </w:rPr>
      </w:pPr>
    </w:p>
    <w:p w:rsidR="002524FA" w:rsidRPr="00343ADF" w:rsidRDefault="002524FA" w:rsidP="002524FA">
      <w:pPr>
        <w:rPr>
          <w:rFonts w:ascii="Calibri" w:hAnsi="Calibri" w:cs="Calibri"/>
          <w:b/>
          <w:lang w:val="en-CA"/>
        </w:rPr>
      </w:pPr>
      <w:r w:rsidRPr="00343ADF">
        <w:rPr>
          <w:rFonts w:ascii="Calibri" w:hAnsi="Calibri" w:cs="Calibri"/>
          <w:b/>
          <w:lang w:val="en-CA"/>
        </w:rPr>
        <w:t>Hookworms</w:t>
      </w:r>
    </w:p>
    <w:p w:rsidR="002524FA" w:rsidRPr="00343ADF" w:rsidRDefault="002524FA" w:rsidP="002524FA">
      <w:pPr>
        <w:rPr>
          <w:rFonts w:ascii="Calibri" w:hAnsi="Calibri" w:cs="Calibri"/>
          <w:lang w:val="en-CA"/>
        </w:rPr>
      </w:pPr>
      <w:proofErr w:type="spellStart"/>
      <w:r w:rsidRPr="00343ADF">
        <w:rPr>
          <w:rFonts w:ascii="Calibri" w:hAnsi="Calibri" w:cs="Calibri"/>
          <w:i/>
          <w:lang w:val="en-CA"/>
        </w:rPr>
        <w:t>Necator</w:t>
      </w:r>
      <w:proofErr w:type="spellEnd"/>
      <w:r w:rsidRPr="00343ADF">
        <w:rPr>
          <w:rFonts w:ascii="Calibri" w:hAnsi="Calibri" w:cs="Calibri"/>
          <w:i/>
          <w:lang w:val="en-CA"/>
        </w:rPr>
        <w:t xml:space="preserve"> </w:t>
      </w:r>
      <w:r w:rsidRPr="00343ADF">
        <w:rPr>
          <w:rFonts w:ascii="Calibri" w:hAnsi="Calibri" w:cs="Calibri"/>
          <w:lang w:val="en-CA"/>
        </w:rPr>
        <w:t xml:space="preserve">(the human hookworm) </w:t>
      </w:r>
      <w:r w:rsidR="00636560">
        <w:rPr>
          <w:rFonts w:ascii="Calibri" w:hAnsi="Calibri" w:cs="Calibri"/>
          <w:lang w:val="en-CA"/>
        </w:rPr>
        <w:t xml:space="preserve">or </w:t>
      </w:r>
      <w:proofErr w:type="spellStart"/>
      <w:r w:rsidRPr="00343ADF">
        <w:rPr>
          <w:rFonts w:ascii="Calibri" w:hAnsi="Calibri" w:cs="Calibri"/>
          <w:i/>
          <w:lang w:val="en-CA"/>
        </w:rPr>
        <w:t>Ancylostoma</w:t>
      </w:r>
      <w:proofErr w:type="spellEnd"/>
      <w:r w:rsidRPr="00343ADF">
        <w:rPr>
          <w:rFonts w:ascii="Calibri" w:hAnsi="Calibri" w:cs="Calibri"/>
          <w:i/>
          <w:lang w:val="en-CA"/>
        </w:rPr>
        <w:t xml:space="preserve"> </w:t>
      </w:r>
      <w:r w:rsidRPr="00343ADF">
        <w:rPr>
          <w:rFonts w:ascii="Calibri" w:hAnsi="Calibri" w:cs="Calibri"/>
          <w:lang w:val="en-CA"/>
        </w:rPr>
        <w:t>(the dog hookworm)</w:t>
      </w:r>
    </w:p>
    <w:p w:rsidR="002524FA" w:rsidRPr="00343ADF" w:rsidRDefault="002524FA" w:rsidP="002524FA">
      <w:pPr>
        <w:rPr>
          <w:rFonts w:ascii="Calibri" w:hAnsi="Calibri" w:cs="Calibri"/>
          <w:lang w:val="en-CA"/>
        </w:rPr>
      </w:pPr>
    </w:p>
    <w:p w:rsidR="002524FA" w:rsidRPr="00343ADF" w:rsidRDefault="002524FA" w:rsidP="002524FA">
      <w:pPr>
        <w:rPr>
          <w:rFonts w:ascii="Calibri" w:hAnsi="Calibri" w:cs="Calibri"/>
          <w:lang w:val="en-CA"/>
        </w:rPr>
      </w:pPr>
    </w:p>
    <w:p w:rsidR="002524FA" w:rsidRPr="00343ADF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2524FA" w:rsidRDefault="002524FA" w:rsidP="002524FA">
      <w:pPr>
        <w:rPr>
          <w:rFonts w:ascii="Calibri" w:hAnsi="Calibri" w:cs="Calibri"/>
          <w:lang w:val="en-CA"/>
        </w:rPr>
      </w:pPr>
    </w:p>
    <w:p w:rsidR="008C4416" w:rsidRPr="002A592E" w:rsidRDefault="008C0DA0" w:rsidP="008C0DA0">
      <w:pPr>
        <w:tabs>
          <w:tab w:val="left" w:pos="3405"/>
        </w:tabs>
        <w:rPr>
          <w:rFonts w:ascii="Calibri" w:hAnsi="Calibri" w:cs="Calibri"/>
          <w:b/>
          <w:u w:val="single"/>
          <w:lang w:val="en-CA"/>
        </w:rPr>
      </w:pPr>
      <w:r w:rsidRPr="002A592E">
        <w:rPr>
          <w:rFonts w:ascii="Calibri" w:hAnsi="Calibri" w:cs="Calibri"/>
          <w:b/>
          <w:u w:val="single"/>
          <w:lang w:val="en-CA"/>
        </w:rPr>
        <w:lastRenderedPageBreak/>
        <w:t>Analysis:</w:t>
      </w: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592E" w:rsidRDefault="002A592E" w:rsidP="002A592E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Describe the life cycle of </w:t>
      </w:r>
      <w:proofErr w:type="spellStart"/>
      <w:r w:rsidRPr="002A592E">
        <w:rPr>
          <w:rFonts w:ascii="Calibri" w:hAnsi="Calibri" w:cs="Calibri"/>
          <w:i/>
          <w:lang w:val="en-CA"/>
        </w:rPr>
        <w:t>Ascaris</w:t>
      </w:r>
      <w:proofErr w:type="spellEnd"/>
      <w:r w:rsidRPr="008C0DA0">
        <w:rPr>
          <w:rFonts w:ascii="Calibri" w:hAnsi="Calibri" w:cs="Calibri"/>
          <w:lang w:val="en-CA"/>
        </w:rPr>
        <w:t xml:space="preserve"> from egg to adult and back to egg.</w:t>
      </w:r>
    </w:p>
    <w:p w:rsidR="002A2A95" w:rsidRDefault="002A2A95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712855" w:rsidRDefault="00712855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636560" w:rsidRDefault="00636560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2A2A95" w:rsidRPr="008C0DA0" w:rsidRDefault="002A2A95" w:rsidP="002A2A95">
      <w:pPr>
        <w:pStyle w:val="ListParagraph"/>
        <w:ind w:left="1800"/>
        <w:rPr>
          <w:rFonts w:ascii="Calibri" w:hAnsi="Calibri" w:cs="Calibri"/>
          <w:lang w:val="en-CA"/>
        </w:rPr>
      </w:pPr>
    </w:p>
    <w:p w:rsidR="002A592E" w:rsidRDefault="002A592E" w:rsidP="002A592E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>In what ways are</w:t>
      </w:r>
      <w:r>
        <w:rPr>
          <w:rFonts w:ascii="Calibri" w:hAnsi="Calibri" w:cs="Calibri"/>
          <w:lang w:val="en-CA"/>
        </w:rPr>
        <w:t xml:space="preserve"> the hookworms</w:t>
      </w:r>
      <w:r w:rsidRPr="008C0DA0">
        <w:rPr>
          <w:rFonts w:ascii="Calibri" w:hAnsi="Calibri" w:cs="Calibri"/>
          <w:lang w:val="en-CA"/>
        </w:rPr>
        <w:t xml:space="preserve"> similar to the </w:t>
      </w:r>
      <w:proofErr w:type="spellStart"/>
      <w:r w:rsidRPr="002A592E">
        <w:rPr>
          <w:rFonts w:ascii="Calibri" w:hAnsi="Calibri" w:cs="Calibri"/>
          <w:i/>
          <w:lang w:val="en-CA"/>
        </w:rPr>
        <w:t>Ascaris</w:t>
      </w:r>
      <w:proofErr w:type="spellEnd"/>
      <w:r w:rsidRPr="008C0DA0">
        <w:rPr>
          <w:rFonts w:ascii="Calibri" w:hAnsi="Calibri" w:cs="Calibri"/>
          <w:lang w:val="en-CA"/>
        </w:rPr>
        <w:t>?</w:t>
      </w: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712855" w:rsidRDefault="0071285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2A95" w:rsidRPr="008C0DA0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592E" w:rsidRDefault="002A592E" w:rsidP="002A592E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How does </w:t>
      </w:r>
      <w:proofErr w:type="spellStart"/>
      <w:r w:rsidRPr="008C0DA0">
        <w:rPr>
          <w:rFonts w:ascii="Calibri" w:hAnsi="Calibri" w:cs="Calibri"/>
          <w:i/>
          <w:lang w:val="en-CA"/>
        </w:rPr>
        <w:t>Necator</w:t>
      </w:r>
      <w:proofErr w:type="spellEnd"/>
      <w:r w:rsidRPr="008C0DA0">
        <w:rPr>
          <w:rFonts w:ascii="Calibri" w:hAnsi="Calibri" w:cs="Calibri"/>
          <w:lang w:val="en-CA"/>
        </w:rPr>
        <w:t xml:space="preserve"> enter the body? How does it get inside the host’s intestine?</w:t>
      </w: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712855" w:rsidRDefault="0071285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636560" w:rsidRDefault="00636560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712855" w:rsidRDefault="0071285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2A95" w:rsidRDefault="002A2A95" w:rsidP="002A2A95">
      <w:pPr>
        <w:pStyle w:val="ListParagraph"/>
        <w:ind w:left="630"/>
        <w:rPr>
          <w:rFonts w:ascii="Calibri" w:hAnsi="Calibri" w:cs="Calibri"/>
          <w:lang w:val="en-CA"/>
        </w:rPr>
      </w:pPr>
    </w:p>
    <w:p w:rsidR="002A592E" w:rsidRDefault="002A592E" w:rsidP="002A592E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For the </w:t>
      </w:r>
      <w:r w:rsidRPr="008C0DA0">
        <w:rPr>
          <w:rFonts w:ascii="Calibri" w:hAnsi="Calibri" w:cs="Calibri"/>
          <w:i/>
          <w:lang w:val="en-CA"/>
        </w:rPr>
        <w:t>Trichina</w:t>
      </w:r>
      <w:r w:rsidRPr="008C0DA0">
        <w:rPr>
          <w:rFonts w:ascii="Calibri" w:hAnsi="Calibri" w:cs="Calibri"/>
          <w:lang w:val="en-CA"/>
        </w:rPr>
        <w:t xml:space="preserve"> worm, how does it compare to </w:t>
      </w:r>
      <w:proofErr w:type="spellStart"/>
      <w:r w:rsidRPr="008C0DA0">
        <w:rPr>
          <w:rFonts w:ascii="Calibri" w:hAnsi="Calibri" w:cs="Calibri"/>
          <w:i/>
          <w:lang w:val="en-CA"/>
        </w:rPr>
        <w:t>Necator</w:t>
      </w:r>
      <w:proofErr w:type="spellEnd"/>
      <w:r w:rsidRPr="008C0DA0">
        <w:rPr>
          <w:rFonts w:ascii="Calibri" w:hAnsi="Calibri" w:cs="Calibri"/>
          <w:lang w:val="en-CA"/>
        </w:rPr>
        <w:t xml:space="preserve"> and </w:t>
      </w:r>
      <w:proofErr w:type="spellStart"/>
      <w:r w:rsidRPr="008C0DA0">
        <w:rPr>
          <w:rFonts w:ascii="Calibri" w:hAnsi="Calibri" w:cs="Calibri"/>
          <w:i/>
          <w:lang w:val="en-CA"/>
        </w:rPr>
        <w:t>Ascaris</w:t>
      </w:r>
      <w:proofErr w:type="spellEnd"/>
      <w:r w:rsidRPr="008C0DA0">
        <w:rPr>
          <w:rFonts w:ascii="Calibri" w:hAnsi="Calibri" w:cs="Calibri"/>
          <w:lang w:val="en-CA"/>
        </w:rPr>
        <w:t>?</w:t>
      </w: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Pr="002A2A95" w:rsidRDefault="002A2A95" w:rsidP="002A2A95">
      <w:pPr>
        <w:rPr>
          <w:rFonts w:ascii="Calibri" w:hAnsi="Calibri" w:cs="Calibri"/>
          <w:lang w:val="en-CA"/>
        </w:rPr>
      </w:pPr>
    </w:p>
    <w:p w:rsidR="002A2A95" w:rsidRPr="002A2A95" w:rsidRDefault="008C4416" w:rsidP="00E41ED4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2A2A95">
        <w:rPr>
          <w:rFonts w:ascii="Calibri" w:hAnsi="Calibri" w:cs="Calibri"/>
          <w:lang w:val="en-CA"/>
        </w:rPr>
        <w:t xml:space="preserve">What germ layer is the roundworms’ </w:t>
      </w:r>
      <w:proofErr w:type="spellStart"/>
      <w:r w:rsidRPr="002A2A95">
        <w:rPr>
          <w:rFonts w:ascii="Calibri" w:hAnsi="Calibri" w:cs="Calibri"/>
          <w:lang w:val="en-CA"/>
        </w:rPr>
        <w:t>pse</w:t>
      </w:r>
      <w:r w:rsidR="002A2A95" w:rsidRPr="002A2A95">
        <w:rPr>
          <w:rFonts w:ascii="Calibri" w:hAnsi="Calibri" w:cs="Calibri"/>
          <w:lang w:val="en-CA"/>
        </w:rPr>
        <w:t>udocoelom</w:t>
      </w:r>
      <w:proofErr w:type="spellEnd"/>
      <w:r w:rsidR="002A2A95" w:rsidRPr="002A2A95">
        <w:rPr>
          <w:rFonts w:ascii="Calibri" w:hAnsi="Calibri" w:cs="Calibri"/>
          <w:lang w:val="en-CA"/>
        </w:rPr>
        <w:t xml:space="preserve"> located between?</w:t>
      </w: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712855" w:rsidRPr="002A2A95" w:rsidRDefault="00712855" w:rsidP="002A2A95">
      <w:pPr>
        <w:rPr>
          <w:rFonts w:ascii="Calibri" w:hAnsi="Calibri" w:cs="Calibri"/>
          <w:lang w:val="en-CA"/>
        </w:rPr>
      </w:pPr>
    </w:p>
    <w:p w:rsidR="008C4416" w:rsidRDefault="008C4416" w:rsidP="008C4416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What organs and organ systems are </w:t>
      </w:r>
      <w:r w:rsidR="002A592E" w:rsidRPr="008C0DA0">
        <w:rPr>
          <w:rFonts w:ascii="Calibri" w:hAnsi="Calibri" w:cs="Calibri"/>
          <w:lang w:val="en-CA"/>
        </w:rPr>
        <w:t>located in</w:t>
      </w:r>
      <w:r w:rsidRPr="008C0DA0">
        <w:rPr>
          <w:rFonts w:ascii="Calibri" w:hAnsi="Calibri" w:cs="Calibri"/>
          <w:lang w:val="en-CA"/>
        </w:rPr>
        <w:t xml:space="preserve"> the </w:t>
      </w:r>
      <w:r w:rsidR="002A592E">
        <w:rPr>
          <w:rFonts w:ascii="Calibri" w:hAnsi="Calibri" w:cs="Calibri"/>
          <w:lang w:val="en-CA"/>
        </w:rPr>
        <w:t xml:space="preserve">nematode </w:t>
      </w:r>
      <w:r w:rsidRPr="008C0DA0">
        <w:rPr>
          <w:rFonts w:ascii="Calibri" w:hAnsi="Calibri" w:cs="Calibri"/>
          <w:lang w:val="en-CA"/>
        </w:rPr>
        <w:t>body cavity (</w:t>
      </w:r>
      <w:proofErr w:type="spellStart"/>
      <w:r w:rsidRPr="008C0DA0">
        <w:rPr>
          <w:rFonts w:ascii="Calibri" w:hAnsi="Calibri" w:cs="Calibri"/>
          <w:lang w:val="en-CA"/>
        </w:rPr>
        <w:t>pseudocoelom</w:t>
      </w:r>
      <w:proofErr w:type="spellEnd"/>
      <w:r w:rsidRPr="008C0DA0">
        <w:rPr>
          <w:rFonts w:ascii="Calibri" w:hAnsi="Calibri" w:cs="Calibri"/>
          <w:lang w:val="en-CA"/>
        </w:rPr>
        <w:t>)?</w:t>
      </w: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712855" w:rsidRDefault="0071285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Pr="002A2A95" w:rsidRDefault="002A2A95" w:rsidP="002A2A95">
      <w:pPr>
        <w:rPr>
          <w:rFonts w:ascii="Calibri" w:hAnsi="Calibri" w:cs="Calibri"/>
          <w:lang w:val="en-CA"/>
        </w:rPr>
      </w:pPr>
    </w:p>
    <w:p w:rsidR="008C4416" w:rsidRDefault="008C4416" w:rsidP="008C4416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In what ways are the parasitic members of </w:t>
      </w:r>
      <w:proofErr w:type="spellStart"/>
      <w:r w:rsidRPr="008C0DA0">
        <w:rPr>
          <w:rFonts w:ascii="Calibri" w:hAnsi="Calibri" w:cs="Calibri"/>
          <w:lang w:val="en-CA"/>
        </w:rPr>
        <w:t>Nematoda</w:t>
      </w:r>
      <w:proofErr w:type="spellEnd"/>
      <w:r w:rsidRPr="008C0DA0">
        <w:rPr>
          <w:rFonts w:ascii="Calibri" w:hAnsi="Calibri" w:cs="Calibri"/>
          <w:lang w:val="en-CA"/>
        </w:rPr>
        <w:t xml:space="preserve"> different from their free-living relatives?</w:t>
      </w: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712855" w:rsidRDefault="0071285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Pr="002A2A95" w:rsidRDefault="002A2A95" w:rsidP="002A2A95">
      <w:pPr>
        <w:rPr>
          <w:rFonts w:ascii="Calibri" w:hAnsi="Calibri" w:cs="Calibri"/>
          <w:lang w:val="en-CA"/>
        </w:rPr>
      </w:pPr>
    </w:p>
    <w:p w:rsidR="008C4416" w:rsidRDefault="008C4416" w:rsidP="008C4416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lang w:val="en-CA"/>
        </w:rPr>
        <w:t xml:space="preserve">What </w:t>
      </w:r>
      <w:r w:rsidR="00C1450F" w:rsidRPr="008C0DA0">
        <w:rPr>
          <w:rFonts w:ascii="Calibri" w:hAnsi="Calibri" w:cs="Calibri"/>
          <w:lang w:val="en-CA"/>
        </w:rPr>
        <w:t>are the advantages and disadvantages of being a parasite?</w:t>
      </w: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2A2A95" w:rsidRDefault="002A2A95" w:rsidP="002A2A95">
      <w:pPr>
        <w:rPr>
          <w:rFonts w:ascii="Calibri" w:hAnsi="Calibri" w:cs="Calibri"/>
          <w:lang w:val="en-CA"/>
        </w:rPr>
      </w:pPr>
    </w:p>
    <w:p w:rsidR="00636560" w:rsidRDefault="00636560" w:rsidP="002A2A95">
      <w:pPr>
        <w:rPr>
          <w:rFonts w:ascii="Calibri" w:hAnsi="Calibri" w:cs="Calibri"/>
          <w:lang w:val="en-CA"/>
        </w:rPr>
      </w:pPr>
    </w:p>
    <w:p w:rsidR="00712855" w:rsidRDefault="00712855" w:rsidP="002A2A95">
      <w:pPr>
        <w:rPr>
          <w:rFonts w:ascii="Calibri" w:hAnsi="Calibri" w:cs="Calibri"/>
          <w:lang w:val="en-CA"/>
        </w:rPr>
      </w:pPr>
    </w:p>
    <w:p w:rsidR="00C1450F" w:rsidRPr="008C0DA0" w:rsidRDefault="00C1450F" w:rsidP="00C1450F">
      <w:pPr>
        <w:pStyle w:val="ListParagraph"/>
        <w:numPr>
          <w:ilvl w:val="0"/>
          <w:numId w:val="4"/>
        </w:numPr>
        <w:rPr>
          <w:rFonts w:ascii="Calibri" w:hAnsi="Calibri" w:cs="Calibri"/>
          <w:lang w:val="en-CA"/>
        </w:rPr>
      </w:pPr>
      <w:bookmarkStart w:id="0" w:name="_GoBack"/>
      <w:bookmarkEnd w:id="0"/>
      <w:r w:rsidRPr="008C0DA0">
        <w:rPr>
          <w:rFonts w:ascii="Calibri" w:hAnsi="Calibri" w:cs="Calibri"/>
          <w:lang w:val="en-CA"/>
        </w:rPr>
        <w:lastRenderedPageBreak/>
        <w:t>Make a table to compare the following worms for each of the following criteria:</w:t>
      </w:r>
    </w:p>
    <w:p w:rsidR="00C1450F" w:rsidRPr="008C0DA0" w:rsidRDefault="00C1450F" w:rsidP="00C1450F">
      <w:pPr>
        <w:pStyle w:val="ListParagraph"/>
        <w:numPr>
          <w:ilvl w:val="1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u w:val="single"/>
          <w:lang w:val="en-CA"/>
        </w:rPr>
        <w:t>CRITERIA</w:t>
      </w:r>
      <w:r w:rsidRPr="008C0DA0">
        <w:rPr>
          <w:rFonts w:ascii="Calibri" w:hAnsi="Calibri" w:cs="Calibri"/>
          <w:lang w:val="en-CA"/>
        </w:rPr>
        <w:t xml:space="preserve">: </w:t>
      </w:r>
      <w:r w:rsidR="002524FA">
        <w:rPr>
          <w:rFonts w:ascii="Calibri" w:hAnsi="Calibri" w:cs="Calibri"/>
          <w:lang w:val="en-CA"/>
        </w:rPr>
        <w:t>How it e</w:t>
      </w:r>
      <w:r w:rsidRPr="008C0DA0">
        <w:rPr>
          <w:rFonts w:ascii="Calibri" w:hAnsi="Calibri" w:cs="Calibri"/>
          <w:lang w:val="en-CA"/>
        </w:rPr>
        <w:t>nters the body; where it lives in the body, intermediate host</w:t>
      </w:r>
      <w:r w:rsidR="002524FA">
        <w:rPr>
          <w:rFonts w:ascii="Calibri" w:hAnsi="Calibri" w:cs="Calibri"/>
          <w:lang w:val="en-CA"/>
        </w:rPr>
        <w:t xml:space="preserve"> (if it has one)</w:t>
      </w:r>
      <w:r w:rsidRPr="008C0DA0">
        <w:rPr>
          <w:rFonts w:ascii="Calibri" w:hAnsi="Calibri" w:cs="Calibri"/>
          <w:lang w:val="en-CA"/>
        </w:rPr>
        <w:t>, effect on humans, prevention</w:t>
      </w:r>
      <w:r w:rsidR="002524FA">
        <w:rPr>
          <w:rFonts w:ascii="Calibri" w:hAnsi="Calibri" w:cs="Calibri"/>
          <w:lang w:val="en-CA"/>
        </w:rPr>
        <w:t xml:space="preserve"> method</w:t>
      </w:r>
    </w:p>
    <w:p w:rsidR="002524FA" w:rsidRPr="002524FA" w:rsidRDefault="00C1450F" w:rsidP="00C1450F">
      <w:pPr>
        <w:pStyle w:val="ListParagraph"/>
        <w:numPr>
          <w:ilvl w:val="1"/>
          <w:numId w:val="4"/>
        </w:numPr>
        <w:rPr>
          <w:rFonts w:ascii="Calibri" w:hAnsi="Calibri" w:cs="Calibri"/>
          <w:lang w:val="en-CA"/>
        </w:rPr>
      </w:pPr>
      <w:r w:rsidRPr="008C0DA0">
        <w:rPr>
          <w:rFonts w:ascii="Calibri" w:hAnsi="Calibri" w:cs="Calibri"/>
          <w:u w:val="single"/>
          <w:lang w:val="en-CA"/>
        </w:rPr>
        <w:t>WORMS:</w:t>
      </w:r>
      <w:r w:rsidR="002A592E">
        <w:rPr>
          <w:rFonts w:ascii="Calibri" w:hAnsi="Calibri" w:cs="Calibri"/>
          <w:lang w:val="en-CA"/>
        </w:rPr>
        <w:t xml:space="preserve"> </w:t>
      </w:r>
      <w:r w:rsidR="002524FA">
        <w:rPr>
          <w:rFonts w:ascii="Calibri" w:hAnsi="Calibri" w:cs="Calibri"/>
          <w:lang w:val="en-CA"/>
        </w:rPr>
        <w:t xml:space="preserve"> Flatworms -</w:t>
      </w:r>
      <w:proofErr w:type="spellStart"/>
      <w:r w:rsidR="002A592E" w:rsidRPr="002A592E">
        <w:rPr>
          <w:rFonts w:ascii="Calibri" w:hAnsi="Calibri" w:cs="Calibri"/>
          <w:i/>
          <w:lang w:val="en-CA"/>
        </w:rPr>
        <w:t>Tae</w:t>
      </w:r>
      <w:r w:rsidR="002A592E">
        <w:rPr>
          <w:rFonts w:ascii="Calibri" w:hAnsi="Calibri" w:cs="Calibri"/>
          <w:i/>
          <w:lang w:val="en-CA"/>
        </w:rPr>
        <w:t>na</w:t>
      </w:r>
      <w:proofErr w:type="spellEnd"/>
      <w:r w:rsidR="002524FA">
        <w:rPr>
          <w:rFonts w:ascii="Calibri" w:hAnsi="Calibri" w:cs="Calibri"/>
          <w:i/>
          <w:lang w:val="en-CA"/>
        </w:rPr>
        <w:t xml:space="preserve"> (tapeworm)</w:t>
      </w:r>
      <w:r w:rsidR="002A592E">
        <w:rPr>
          <w:rFonts w:ascii="Calibri" w:hAnsi="Calibri" w:cs="Calibri"/>
          <w:i/>
          <w:lang w:val="en-CA"/>
        </w:rPr>
        <w:t>,</w:t>
      </w:r>
      <w:r w:rsidR="002A592E" w:rsidRPr="002A592E">
        <w:rPr>
          <w:rFonts w:ascii="Calibri" w:hAnsi="Calibri" w:cs="Calibri"/>
          <w:i/>
          <w:lang w:val="en-CA"/>
        </w:rPr>
        <w:t xml:space="preserve"> </w:t>
      </w:r>
      <w:proofErr w:type="spellStart"/>
      <w:r w:rsidR="002A592E" w:rsidRPr="002A592E">
        <w:rPr>
          <w:rFonts w:ascii="Calibri" w:hAnsi="Calibri" w:cs="Calibri"/>
          <w:i/>
          <w:lang w:val="en-CA"/>
        </w:rPr>
        <w:t>Clonorchis</w:t>
      </w:r>
      <w:proofErr w:type="spellEnd"/>
      <w:r w:rsidR="002524FA">
        <w:rPr>
          <w:rFonts w:ascii="Calibri" w:hAnsi="Calibri" w:cs="Calibri"/>
          <w:i/>
          <w:lang w:val="en-CA"/>
        </w:rPr>
        <w:t xml:space="preserve"> (fluke)</w:t>
      </w:r>
    </w:p>
    <w:p w:rsidR="002524FA" w:rsidRDefault="002524FA" w:rsidP="002524FA">
      <w:pPr>
        <w:ind w:left="2325"/>
        <w:rPr>
          <w:rFonts w:ascii="Calibri" w:hAnsi="Calibri" w:cs="Calibri"/>
          <w:i/>
          <w:lang w:val="en-CA"/>
        </w:rPr>
      </w:pPr>
      <w:r w:rsidRPr="002524FA">
        <w:rPr>
          <w:rFonts w:ascii="Calibri" w:hAnsi="Calibri" w:cs="Calibri"/>
          <w:lang w:val="en-CA"/>
        </w:rPr>
        <w:t>Roundworms</w:t>
      </w:r>
      <w:r w:rsidRPr="002524FA">
        <w:rPr>
          <w:rFonts w:ascii="Calibri" w:hAnsi="Calibri" w:cs="Calibri"/>
          <w:i/>
          <w:lang w:val="en-CA"/>
        </w:rPr>
        <w:t xml:space="preserve"> – </w:t>
      </w:r>
      <w:proofErr w:type="spellStart"/>
      <w:r w:rsidR="002A592E" w:rsidRPr="002524FA">
        <w:rPr>
          <w:rFonts w:ascii="Calibri" w:hAnsi="Calibri" w:cs="Calibri"/>
          <w:i/>
          <w:lang w:val="en-CA"/>
        </w:rPr>
        <w:t>Ascaris</w:t>
      </w:r>
      <w:proofErr w:type="spellEnd"/>
      <w:r w:rsidRPr="002524FA">
        <w:rPr>
          <w:rFonts w:ascii="Calibri" w:hAnsi="Calibri" w:cs="Calibri"/>
          <w:i/>
          <w:lang w:val="en-CA"/>
        </w:rPr>
        <w:t xml:space="preserve"> (intestinal roundworm</w:t>
      </w:r>
      <w:r w:rsidR="002A592E" w:rsidRPr="002524FA">
        <w:rPr>
          <w:rFonts w:ascii="Calibri" w:hAnsi="Calibri" w:cs="Calibri"/>
          <w:i/>
          <w:lang w:val="en-CA"/>
        </w:rPr>
        <w:t xml:space="preserve">, </w:t>
      </w:r>
      <w:proofErr w:type="spellStart"/>
      <w:r w:rsidR="002A592E" w:rsidRPr="002524FA">
        <w:rPr>
          <w:rFonts w:ascii="Calibri" w:hAnsi="Calibri" w:cs="Calibri"/>
          <w:i/>
          <w:lang w:val="en-CA"/>
        </w:rPr>
        <w:t>Necator</w:t>
      </w:r>
      <w:proofErr w:type="spellEnd"/>
      <w:r w:rsidRPr="002524FA">
        <w:rPr>
          <w:rFonts w:ascii="Calibri" w:hAnsi="Calibri" w:cs="Calibri"/>
          <w:i/>
          <w:lang w:val="en-CA"/>
        </w:rPr>
        <w:t xml:space="preserve"> (human hookworm)</w:t>
      </w:r>
      <w:r w:rsidR="002A592E" w:rsidRPr="002524FA">
        <w:rPr>
          <w:rFonts w:ascii="Calibri" w:hAnsi="Calibri" w:cs="Calibri"/>
          <w:i/>
          <w:lang w:val="en-CA"/>
        </w:rPr>
        <w:t>, Trichina</w:t>
      </w:r>
      <w:r w:rsidRPr="002524FA">
        <w:rPr>
          <w:rFonts w:ascii="Calibri" w:hAnsi="Calibri" w:cs="Calibri"/>
          <w:i/>
          <w:lang w:val="en-CA"/>
        </w:rPr>
        <w:t xml:space="preserve"> </w:t>
      </w:r>
    </w:p>
    <w:p w:rsidR="00C1450F" w:rsidRDefault="002524FA" w:rsidP="002524FA">
      <w:pPr>
        <w:ind w:left="2325"/>
        <w:rPr>
          <w:rFonts w:ascii="Calibri" w:hAnsi="Calibri" w:cs="Calibri"/>
          <w:i/>
          <w:lang w:val="en-CA"/>
        </w:rPr>
      </w:pP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 w:rsidRPr="002524FA">
        <w:rPr>
          <w:rFonts w:ascii="Calibri" w:hAnsi="Calibri" w:cs="Calibri"/>
          <w:i/>
          <w:lang w:val="en-CA"/>
        </w:rPr>
        <w:t>(</w:t>
      </w:r>
      <w:proofErr w:type="gramStart"/>
      <w:r>
        <w:rPr>
          <w:rFonts w:ascii="Calibri" w:hAnsi="Calibri" w:cs="Calibri"/>
          <w:i/>
          <w:lang w:val="en-CA"/>
        </w:rPr>
        <w:t>muscle</w:t>
      </w:r>
      <w:proofErr w:type="gramEnd"/>
      <w:r>
        <w:rPr>
          <w:rFonts w:ascii="Calibri" w:hAnsi="Calibri" w:cs="Calibri"/>
          <w:i/>
          <w:lang w:val="en-CA"/>
        </w:rPr>
        <w:t xml:space="preserve"> cysts)</w:t>
      </w:r>
    </w:p>
    <w:p w:rsidR="002524FA" w:rsidRPr="001F2896" w:rsidRDefault="002524FA" w:rsidP="002524FA">
      <w:pPr>
        <w:ind w:left="2325"/>
        <w:rPr>
          <w:rFonts w:ascii="Calibri" w:hAnsi="Calibri" w:cs="Calibri"/>
          <w:b/>
          <w:lang w:val="en-CA"/>
        </w:rPr>
      </w:pP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>
        <w:rPr>
          <w:rFonts w:ascii="Calibri" w:hAnsi="Calibri" w:cs="Calibri"/>
          <w:i/>
          <w:lang w:val="en-CA"/>
        </w:rPr>
        <w:tab/>
      </w:r>
      <w:r w:rsidRPr="002524FA">
        <w:rPr>
          <w:rFonts w:ascii="Calibri" w:hAnsi="Calibri" w:cs="Calibri"/>
          <w:lang w:val="en-CA"/>
        </w:rPr>
        <w:tab/>
      </w:r>
      <w:r w:rsidR="001F2896" w:rsidRPr="001F2896">
        <w:rPr>
          <w:rFonts w:ascii="Calibri" w:hAnsi="Calibri" w:cs="Calibri"/>
          <w:b/>
          <w:lang w:val="en-CA"/>
        </w:rPr>
        <w:t>Criteria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39"/>
        <w:gridCol w:w="2260"/>
        <w:gridCol w:w="2259"/>
        <w:gridCol w:w="2264"/>
        <w:gridCol w:w="2263"/>
      </w:tblGrid>
      <w:tr w:rsidR="00EC7512" w:rsidTr="00EC7512">
        <w:tc>
          <w:tcPr>
            <w:tcW w:w="1798" w:type="dxa"/>
            <w:tcBorders>
              <w:bottom w:val="single" w:sz="4" w:space="0" w:color="auto"/>
            </w:tcBorders>
          </w:tcPr>
          <w:p w:rsidR="00EC7512" w:rsidRDefault="00EC7512" w:rsidP="00EC7512">
            <w:pPr>
              <w:jc w:val="center"/>
              <w:rPr>
                <w:rFonts w:ascii="Calibri" w:hAnsi="Calibri" w:cs="Calibri"/>
                <w:lang w:val="en-CA"/>
              </w:rPr>
            </w:pPr>
          </w:p>
          <w:p w:rsidR="00EC7512" w:rsidRDefault="00EC7512" w:rsidP="00EC7512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Worm</w:t>
            </w:r>
          </w:p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EC7512" w:rsidRPr="00CA6908" w:rsidRDefault="00EC7512" w:rsidP="00EC7512">
            <w:r w:rsidRPr="00CA6908">
              <w:rPr>
                <w:b/>
              </w:rPr>
              <w:t>Entering body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12" w:rsidRPr="00CA6908" w:rsidRDefault="00EC7512" w:rsidP="00EC7512">
            <w:r w:rsidRPr="00CA6908">
              <w:rPr>
                <w:b/>
              </w:rPr>
              <w:t>Where it lives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EC7512" w:rsidRPr="00CA6908" w:rsidRDefault="00EC7512" w:rsidP="00EC7512">
            <w:r w:rsidRPr="00CA6908">
              <w:rPr>
                <w:b/>
              </w:rPr>
              <w:t>Host/Effects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C7512" w:rsidRPr="0012655F" w:rsidRDefault="00EC7512" w:rsidP="00EC7512">
            <w:pPr>
              <w:rPr>
                <w:b/>
              </w:rPr>
            </w:pPr>
            <w:r w:rsidRPr="0012655F">
              <w:rPr>
                <w:b/>
              </w:rPr>
              <w:t>Prevention</w:t>
            </w:r>
          </w:p>
        </w:tc>
      </w:tr>
      <w:tr w:rsidR="00EC7512" w:rsidTr="00EC7512">
        <w:tc>
          <w:tcPr>
            <w:tcW w:w="1798" w:type="dxa"/>
            <w:shd w:val="pct15" w:color="auto" w:fill="auto"/>
          </w:tcPr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636560" w:rsidP="00EC7512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rFonts w:ascii="Calibri" w:hAnsi="Calibri" w:cs="Calibri"/>
                <w:b/>
                <w:lang w:val="en-CA"/>
              </w:rPr>
              <w:t>Phylum Platyhelminthes</w:t>
            </w: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b/>
              </w:rPr>
            </w:pPr>
            <w:proofErr w:type="spellStart"/>
            <w:r w:rsidRPr="00636560">
              <w:rPr>
                <w:b/>
              </w:rPr>
              <w:t>Taena</w:t>
            </w:r>
            <w:proofErr w:type="spellEnd"/>
          </w:p>
          <w:p w:rsidR="00EC7512" w:rsidRPr="00636560" w:rsidRDefault="00EC7512" w:rsidP="00EC7512">
            <w:pPr>
              <w:rPr>
                <w:b/>
              </w:rPr>
            </w:pPr>
            <w:r w:rsidRPr="00636560">
              <w:rPr>
                <w:b/>
              </w:rPr>
              <w:t>(tapeworm)</w:t>
            </w:r>
          </w:p>
          <w:p w:rsidR="00636560" w:rsidRPr="00636560" w:rsidRDefault="00636560" w:rsidP="00EC7512">
            <w:pPr>
              <w:rPr>
                <w:b/>
              </w:rPr>
            </w:pP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</w:tc>
        <w:tc>
          <w:tcPr>
            <w:tcW w:w="2271" w:type="dxa"/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</w:tr>
      <w:tr w:rsidR="00EC7512" w:rsidTr="00EC7512">
        <w:tc>
          <w:tcPr>
            <w:tcW w:w="1798" w:type="dxa"/>
            <w:tcBorders>
              <w:bottom w:val="single" w:sz="24" w:space="0" w:color="auto"/>
            </w:tcBorders>
            <w:shd w:val="pct15" w:color="auto" w:fill="auto"/>
          </w:tcPr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636560" w:rsidRPr="00636560" w:rsidRDefault="00636560" w:rsidP="00636560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rFonts w:ascii="Calibri" w:hAnsi="Calibri" w:cs="Calibri"/>
                <w:b/>
                <w:lang w:val="en-CA"/>
              </w:rPr>
              <w:t>Phylum Platyhelminthes</w:t>
            </w: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b/>
              </w:rPr>
            </w:pPr>
            <w:proofErr w:type="spellStart"/>
            <w:r w:rsidRPr="00636560">
              <w:rPr>
                <w:b/>
              </w:rPr>
              <w:t>Clonorchis</w:t>
            </w:r>
            <w:proofErr w:type="spellEnd"/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b/>
              </w:rPr>
              <w:t>(liver fluke)</w:t>
            </w: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</w:tc>
        <w:tc>
          <w:tcPr>
            <w:tcW w:w="2271" w:type="dxa"/>
            <w:tcBorders>
              <w:bottom w:val="single" w:sz="2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bottom w:val="single" w:sz="24" w:space="0" w:color="auto"/>
              <w:right w:val="single" w:sz="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2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bottom w:val="single" w:sz="24" w:space="0" w:color="auto"/>
            </w:tcBorders>
            <w:shd w:val="pct15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</w:tr>
      <w:tr w:rsidR="00EC7512" w:rsidTr="00EC7512">
        <w:tc>
          <w:tcPr>
            <w:tcW w:w="1798" w:type="dxa"/>
            <w:tcBorders>
              <w:top w:val="single" w:sz="24" w:space="0" w:color="auto"/>
            </w:tcBorders>
            <w:shd w:val="clear" w:color="auto" w:fill="auto"/>
          </w:tcPr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636560" w:rsidP="00EC7512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rFonts w:ascii="Calibri" w:hAnsi="Calibri" w:cs="Calibri"/>
                <w:b/>
                <w:lang w:val="en-CA"/>
              </w:rPr>
              <w:t xml:space="preserve">Phylum </w:t>
            </w:r>
            <w:proofErr w:type="spellStart"/>
            <w:r w:rsidRPr="00636560">
              <w:rPr>
                <w:rFonts w:ascii="Calibri" w:hAnsi="Calibri" w:cs="Calibri"/>
                <w:b/>
                <w:lang w:val="en-CA"/>
              </w:rPr>
              <w:t>Nematoda</w:t>
            </w:r>
            <w:proofErr w:type="spellEnd"/>
          </w:p>
          <w:p w:rsidR="00636560" w:rsidRPr="00636560" w:rsidRDefault="00636560" w:rsidP="00EC7512">
            <w:pPr>
              <w:rPr>
                <w:b/>
              </w:rPr>
            </w:pPr>
          </w:p>
          <w:p w:rsidR="00EC7512" w:rsidRPr="00636560" w:rsidRDefault="00EC7512" w:rsidP="00EC7512">
            <w:pPr>
              <w:rPr>
                <w:b/>
                <w:i/>
              </w:rPr>
            </w:pPr>
            <w:proofErr w:type="spellStart"/>
            <w:r w:rsidRPr="00636560">
              <w:rPr>
                <w:b/>
                <w:i/>
              </w:rPr>
              <w:t>Ascaris</w:t>
            </w:r>
            <w:proofErr w:type="spellEnd"/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b/>
              </w:rPr>
              <w:t>(intestinal roundworm)</w:t>
            </w: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</w:tc>
        <w:tc>
          <w:tcPr>
            <w:tcW w:w="2271" w:type="dxa"/>
            <w:tcBorders>
              <w:top w:val="single" w:sz="2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top w:val="single" w:sz="2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</w:tr>
      <w:tr w:rsidR="00EC7512" w:rsidTr="00EC7512">
        <w:tc>
          <w:tcPr>
            <w:tcW w:w="1798" w:type="dxa"/>
            <w:shd w:val="clear" w:color="auto" w:fill="auto"/>
          </w:tcPr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636560" w:rsidRPr="00636560" w:rsidRDefault="00636560" w:rsidP="00636560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rFonts w:ascii="Calibri" w:hAnsi="Calibri" w:cs="Calibri"/>
                <w:b/>
                <w:lang w:val="en-CA"/>
              </w:rPr>
              <w:t xml:space="preserve">Phylum </w:t>
            </w:r>
            <w:proofErr w:type="spellStart"/>
            <w:r w:rsidRPr="00636560">
              <w:rPr>
                <w:rFonts w:ascii="Calibri" w:hAnsi="Calibri" w:cs="Calibri"/>
                <w:b/>
                <w:lang w:val="en-CA"/>
              </w:rPr>
              <w:t>Nematoda</w:t>
            </w:r>
            <w:proofErr w:type="spellEnd"/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b/>
                <w:i/>
              </w:rPr>
            </w:pPr>
            <w:proofErr w:type="spellStart"/>
            <w:r w:rsidRPr="00636560">
              <w:rPr>
                <w:b/>
                <w:i/>
              </w:rPr>
              <w:t>Necator</w:t>
            </w:r>
            <w:proofErr w:type="spellEnd"/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b/>
              </w:rPr>
              <w:t>(hookworm)</w:t>
            </w: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</w:tc>
        <w:tc>
          <w:tcPr>
            <w:tcW w:w="2271" w:type="dxa"/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</w:tr>
      <w:tr w:rsidR="00EC7512" w:rsidTr="00EC7512">
        <w:tc>
          <w:tcPr>
            <w:tcW w:w="1798" w:type="dxa"/>
            <w:shd w:val="clear" w:color="auto" w:fill="auto"/>
          </w:tcPr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636560" w:rsidRPr="00636560" w:rsidRDefault="00636560" w:rsidP="00636560">
            <w:pPr>
              <w:rPr>
                <w:rFonts w:ascii="Calibri" w:hAnsi="Calibri" w:cs="Calibri"/>
                <w:b/>
                <w:lang w:val="en-CA"/>
              </w:rPr>
            </w:pPr>
            <w:r w:rsidRPr="00636560">
              <w:rPr>
                <w:rFonts w:ascii="Calibri" w:hAnsi="Calibri" w:cs="Calibri"/>
                <w:b/>
                <w:lang w:val="en-CA"/>
              </w:rPr>
              <w:t xml:space="preserve">Phylum </w:t>
            </w:r>
            <w:proofErr w:type="spellStart"/>
            <w:r w:rsidRPr="00636560">
              <w:rPr>
                <w:rFonts w:ascii="Calibri" w:hAnsi="Calibri" w:cs="Calibri"/>
                <w:b/>
                <w:lang w:val="en-CA"/>
              </w:rPr>
              <w:t>Nematoda</w:t>
            </w:r>
            <w:proofErr w:type="spellEnd"/>
          </w:p>
          <w:p w:rsidR="00EC7512" w:rsidRPr="00636560" w:rsidRDefault="00EC7512" w:rsidP="00EC7512">
            <w:pPr>
              <w:rPr>
                <w:rFonts w:ascii="Calibri" w:hAnsi="Calibri" w:cs="Calibri"/>
                <w:b/>
                <w:lang w:val="en-CA"/>
              </w:rPr>
            </w:pPr>
          </w:p>
          <w:p w:rsidR="00EC7512" w:rsidRPr="00636560" w:rsidRDefault="00EC7512" w:rsidP="00EC7512">
            <w:pPr>
              <w:rPr>
                <w:b/>
                <w:i/>
              </w:rPr>
            </w:pPr>
            <w:r w:rsidRPr="00636560">
              <w:rPr>
                <w:b/>
                <w:i/>
              </w:rPr>
              <w:t>Trichina</w:t>
            </w:r>
          </w:p>
          <w:p w:rsidR="00636560" w:rsidRPr="00636560" w:rsidRDefault="00EC7512" w:rsidP="00636560">
            <w:pPr>
              <w:rPr>
                <w:b/>
              </w:rPr>
            </w:pPr>
            <w:r w:rsidRPr="00636560">
              <w:rPr>
                <w:b/>
              </w:rPr>
              <w:t>(trichinosis causing</w:t>
            </w:r>
            <w:r w:rsidR="00636560">
              <w:rPr>
                <w:b/>
              </w:rPr>
              <w:t xml:space="preserve"> worms</w:t>
            </w:r>
            <w:r w:rsidRPr="00636560">
              <w:rPr>
                <w:b/>
              </w:rPr>
              <w:t>)</w:t>
            </w:r>
          </w:p>
        </w:tc>
        <w:tc>
          <w:tcPr>
            <w:tcW w:w="2271" w:type="dxa"/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72" w:type="dxa"/>
            <w:shd w:val="clear" w:color="auto" w:fill="auto"/>
          </w:tcPr>
          <w:p w:rsidR="00EC7512" w:rsidRDefault="00EC7512" w:rsidP="00EC7512">
            <w:pPr>
              <w:rPr>
                <w:rFonts w:ascii="Calibri" w:hAnsi="Calibri" w:cs="Calibri"/>
                <w:lang w:val="en-CA"/>
              </w:rPr>
            </w:pPr>
          </w:p>
        </w:tc>
      </w:tr>
    </w:tbl>
    <w:p w:rsidR="002524FA" w:rsidRPr="002524FA" w:rsidRDefault="002524FA" w:rsidP="002524FA">
      <w:pPr>
        <w:rPr>
          <w:rFonts w:ascii="Calibri" w:hAnsi="Calibri" w:cs="Calibri"/>
          <w:lang w:val="en-CA"/>
        </w:rPr>
      </w:pPr>
    </w:p>
    <w:sectPr w:rsidR="002524FA" w:rsidRPr="002524FA" w:rsidSect="00C14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440"/>
    <w:multiLevelType w:val="hybridMultilevel"/>
    <w:tmpl w:val="382AF3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F16D70"/>
    <w:multiLevelType w:val="hybridMultilevel"/>
    <w:tmpl w:val="1980B1B6"/>
    <w:lvl w:ilvl="0" w:tplc="91F27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640B77"/>
    <w:multiLevelType w:val="hybridMultilevel"/>
    <w:tmpl w:val="8ED626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C0C4DE2"/>
    <w:multiLevelType w:val="hybridMultilevel"/>
    <w:tmpl w:val="C6A4233A"/>
    <w:lvl w:ilvl="0" w:tplc="3AD0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77F32"/>
    <w:multiLevelType w:val="hybridMultilevel"/>
    <w:tmpl w:val="B34030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F511233"/>
    <w:multiLevelType w:val="hybridMultilevel"/>
    <w:tmpl w:val="382AF3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16"/>
    <w:rsid w:val="00182B44"/>
    <w:rsid w:val="001F2896"/>
    <w:rsid w:val="002524FA"/>
    <w:rsid w:val="002A2A95"/>
    <w:rsid w:val="002A592E"/>
    <w:rsid w:val="002C066C"/>
    <w:rsid w:val="00343023"/>
    <w:rsid w:val="00343ADF"/>
    <w:rsid w:val="005119B0"/>
    <w:rsid w:val="00536F72"/>
    <w:rsid w:val="005C0761"/>
    <w:rsid w:val="00636560"/>
    <w:rsid w:val="00712855"/>
    <w:rsid w:val="00784304"/>
    <w:rsid w:val="008C0DA0"/>
    <w:rsid w:val="008C4416"/>
    <w:rsid w:val="008D0548"/>
    <w:rsid w:val="009C6C3F"/>
    <w:rsid w:val="00AE1AE8"/>
    <w:rsid w:val="00BC615D"/>
    <w:rsid w:val="00C1450F"/>
    <w:rsid w:val="00DD7CF2"/>
    <w:rsid w:val="00DE103C"/>
    <w:rsid w:val="00EC7512"/>
    <w:rsid w:val="00ED1F62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67DC"/>
  <w15:docId w15:val="{B6415830-CF90-4541-BEA6-A71411B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Wes Schmitt</cp:lastModifiedBy>
  <cp:revision>5</cp:revision>
  <cp:lastPrinted>2019-12-12T17:59:00Z</cp:lastPrinted>
  <dcterms:created xsi:type="dcterms:W3CDTF">2015-12-17T06:10:00Z</dcterms:created>
  <dcterms:modified xsi:type="dcterms:W3CDTF">2019-12-12T18:31:00Z</dcterms:modified>
</cp:coreProperties>
</file>